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B69" w:rsidRDefault="00453B69" w:rsidP="00453B69">
      <w:pPr>
        <w:spacing w:after="0" w:line="240" w:lineRule="auto"/>
        <w:ind w:left="5670" w:right="3"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Додаток 3</w:t>
      </w:r>
    </w:p>
    <w:p w:rsidR="00453B69" w:rsidRDefault="00453B69" w:rsidP="00453B69">
      <w:pPr>
        <w:spacing w:after="0" w:line="240" w:lineRule="auto"/>
        <w:ind w:left="5670" w:right="3"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до Технічного регламенту щодо вимог до </w:t>
      </w:r>
      <w:proofErr w:type="spellStart"/>
      <w:r>
        <w:rPr>
          <w:color w:val="auto"/>
          <w:sz w:val="28"/>
          <w:szCs w:val="28"/>
          <w:lang w:val="uk-UA"/>
        </w:rPr>
        <w:t>екодизайну</w:t>
      </w:r>
      <w:proofErr w:type="spellEnd"/>
      <w:r>
        <w:rPr>
          <w:color w:val="auto"/>
          <w:sz w:val="28"/>
          <w:szCs w:val="28"/>
          <w:lang w:val="uk-UA"/>
        </w:rPr>
        <w:t xml:space="preserve"> для побутових посудомийних машин</w:t>
      </w:r>
    </w:p>
    <w:p w:rsidR="000653C1" w:rsidRPr="00FA4894" w:rsidRDefault="000653C1" w:rsidP="00FA4894">
      <w:pPr>
        <w:pStyle w:val="3"/>
        <w:spacing w:after="0" w:line="240" w:lineRule="auto"/>
        <w:ind w:left="0" w:right="6" w:firstLine="0"/>
        <w:jc w:val="center"/>
        <w:rPr>
          <w:sz w:val="28"/>
          <w:szCs w:val="28"/>
        </w:rPr>
      </w:pPr>
    </w:p>
    <w:p w:rsidR="000653C1" w:rsidRPr="00E25153" w:rsidRDefault="000653C1" w:rsidP="00E25153">
      <w:pPr>
        <w:pStyle w:val="3"/>
        <w:spacing w:after="0" w:line="240" w:lineRule="auto"/>
        <w:ind w:left="0" w:right="6" w:firstLine="0"/>
        <w:jc w:val="center"/>
        <w:rPr>
          <w:sz w:val="28"/>
          <w:szCs w:val="28"/>
        </w:rPr>
      </w:pPr>
      <w:r w:rsidRPr="00E25153">
        <w:rPr>
          <w:sz w:val="28"/>
          <w:szCs w:val="28"/>
        </w:rPr>
        <w:t>Методи вимірювання та обчислення</w:t>
      </w:r>
    </w:p>
    <w:p w:rsidR="000653C1" w:rsidRPr="00E25153" w:rsidRDefault="000653C1" w:rsidP="00E25153">
      <w:pPr>
        <w:spacing w:after="0" w:line="240" w:lineRule="auto"/>
        <w:rPr>
          <w:sz w:val="28"/>
          <w:szCs w:val="28"/>
          <w:lang w:val="uk-UA" w:eastAsia="uk-UA"/>
        </w:rPr>
      </w:pPr>
    </w:p>
    <w:p w:rsidR="000653C1" w:rsidRPr="00E25153" w:rsidRDefault="000653C1" w:rsidP="00E25153">
      <w:pPr>
        <w:pStyle w:val="a7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E25153">
        <w:rPr>
          <w:sz w:val="28"/>
          <w:szCs w:val="28"/>
        </w:rPr>
        <w:t xml:space="preserve">З метою забезпечення відповідності та перевірки відповідності побутових посудомийних машин вимогам Технічного регламенту щодо вимог до </w:t>
      </w:r>
      <w:proofErr w:type="spellStart"/>
      <w:r w:rsidRPr="00E25153">
        <w:rPr>
          <w:sz w:val="28"/>
          <w:szCs w:val="28"/>
        </w:rPr>
        <w:t>екодизайну</w:t>
      </w:r>
      <w:proofErr w:type="spellEnd"/>
      <w:r w:rsidRPr="00E25153">
        <w:rPr>
          <w:sz w:val="28"/>
          <w:szCs w:val="28"/>
        </w:rPr>
        <w:t xml:space="preserve"> для побутових посудомийних машин (далі – Технічний регламент), вимірювання та обчислення проводяться із застосуванням стандартів з переліку національних стандартів, </w:t>
      </w:r>
      <w:r w:rsidRPr="00E25153">
        <w:rPr>
          <w:color w:val="000000"/>
          <w:sz w:val="28"/>
          <w:szCs w:val="28"/>
        </w:rPr>
        <w:t xml:space="preserve">відповідність яким надає презумпцію відповідності побутових посудомийних машин вимогам Технічного регламенту із застосуванням надійних, точних і відтворюваних методів, які враховують загальновизнані сучасні </w:t>
      </w:r>
      <w:bookmarkStart w:id="0" w:name="_GoBack"/>
      <w:bookmarkEnd w:id="0"/>
      <w:r w:rsidRPr="00E25153">
        <w:rPr>
          <w:color w:val="000000"/>
          <w:sz w:val="28"/>
          <w:szCs w:val="28"/>
        </w:rPr>
        <w:t>методи. Зазначені методи повинні відповідати умовам та технічним параметрам, викладеним у пунктах 2</w:t>
      </w:r>
      <w:r w:rsidR="00D1629D">
        <w:rPr>
          <w:color w:val="000000"/>
          <w:sz w:val="28"/>
          <w:szCs w:val="28"/>
        </w:rPr>
        <w:t xml:space="preserve"> </w:t>
      </w:r>
      <w:r w:rsidRPr="00E25153">
        <w:rPr>
          <w:color w:val="000000"/>
          <w:sz w:val="28"/>
          <w:szCs w:val="28"/>
        </w:rPr>
        <w:t>–</w:t>
      </w:r>
      <w:r w:rsidR="00D1629D">
        <w:rPr>
          <w:color w:val="000000"/>
          <w:sz w:val="28"/>
          <w:szCs w:val="28"/>
        </w:rPr>
        <w:t xml:space="preserve"> </w:t>
      </w:r>
      <w:r w:rsidRPr="00E25153">
        <w:rPr>
          <w:color w:val="000000"/>
          <w:sz w:val="28"/>
          <w:szCs w:val="28"/>
        </w:rPr>
        <w:t>5 цього додатка.</w:t>
      </w:r>
    </w:p>
    <w:p w:rsidR="000653C1" w:rsidRPr="00E25153" w:rsidRDefault="000653C1" w:rsidP="00E25153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25153">
        <w:rPr>
          <w:sz w:val="28"/>
          <w:szCs w:val="28"/>
        </w:rPr>
        <w:t>Якщо параметр декларується відповідно до пункту 5</w:t>
      </w:r>
      <w:r>
        <w:rPr>
          <w:sz w:val="28"/>
          <w:szCs w:val="28"/>
        </w:rPr>
        <w:t xml:space="preserve"> Технічного регламенту</w:t>
      </w:r>
      <w:r w:rsidRPr="00E25153">
        <w:rPr>
          <w:sz w:val="28"/>
          <w:szCs w:val="28"/>
        </w:rPr>
        <w:t>, його задеклароване значення має використовуватися виробником, імпортером або уповноваженим представником для розрахунків у цьому додатку.</w:t>
      </w:r>
    </w:p>
    <w:p w:rsidR="000653C1" w:rsidRDefault="000653C1" w:rsidP="00E25153">
      <w:pPr>
        <w:spacing w:after="0" w:line="240" w:lineRule="auto"/>
        <w:ind w:left="0" w:right="6" w:firstLine="540"/>
        <w:rPr>
          <w:sz w:val="28"/>
          <w:szCs w:val="28"/>
          <w:lang w:val="uk-UA"/>
        </w:rPr>
      </w:pPr>
      <w:r w:rsidRPr="00E25153">
        <w:rPr>
          <w:sz w:val="28"/>
          <w:szCs w:val="28"/>
          <w:lang w:val="uk-UA"/>
        </w:rPr>
        <w:t>Еко-програма при номінальній потужності повинна використовуватися для вимірювання та розрахунку</w:t>
      </w:r>
      <w:r w:rsidRPr="00FA4894">
        <w:rPr>
          <w:sz w:val="28"/>
          <w:szCs w:val="28"/>
          <w:lang w:val="uk-UA"/>
        </w:rPr>
        <w:t xml:space="preserve"> індексу енергоефективності (EEI), споживання води, тривалості програми, продуктивності миття</w:t>
      </w:r>
      <w:r w:rsidRPr="0063100E">
        <w:rPr>
          <w:sz w:val="28"/>
          <w:szCs w:val="28"/>
          <w:lang w:val="uk-UA"/>
        </w:rPr>
        <w:t xml:space="preserve"> та сушіння, а також акустичного шуму в повітрі певної моделі побутової посудомийної машини. Споживання енергії, споживання води, тривалість програми, продуктивність миття та сушіння повинні вимірюватися одночасно.</w:t>
      </w:r>
    </w:p>
    <w:p w:rsidR="000653C1" w:rsidRDefault="000653C1" w:rsidP="00FA4894">
      <w:pPr>
        <w:spacing w:after="0" w:line="240" w:lineRule="auto"/>
        <w:ind w:left="0" w:right="6" w:firstLine="540"/>
        <w:rPr>
          <w:sz w:val="28"/>
          <w:szCs w:val="28"/>
          <w:lang w:val="uk-UA"/>
        </w:rPr>
      </w:pPr>
      <w:r w:rsidRPr="0063100E">
        <w:rPr>
          <w:sz w:val="28"/>
          <w:szCs w:val="28"/>
          <w:lang w:val="uk-UA"/>
        </w:rPr>
        <w:t>Споживання води в еко-програмі (EPWC) виражається в літрах за цикл і округлюється до одного десяткового знаку</w:t>
      </w:r>
      <w:r>
        <w:rPr>
          <w:sz w:val="28"/>
          <w:szCs w:val="28"/>
          <w:lang w:val="uk-UA"/>
        </w:rPr>
        <w:t>.</w:t>
      </w:r>
    </w:p>
    <w:p w:rsidR="000653C1" w:rsidRDefault="000653C1" w:rsidP="00453B69">
      <w:pPr>
        <w:spacing w:after="0" w:line="240" w:lineRule="auto"/>
        <w:ind w:left="0" w:right="6" w:firstLine="540"/>
        <w:rPr>
          <w:sz w:val="28"/>
          <w:szCs w:val="28"/>
          <w:lang w:val="uk-UA"/>
        </w:rPr>
      </w:pPr>
      <w:r w:rsidRPr="0063100E">
        <w:rPr>
          <w:sz w:val="28"/>
          <w:szCs w:val="28"/>
          <w:lang w:val="uk-UA"/>
        </w:rPr>
        <w:t>Тривалість еко-програми (</w:t>
      </w:r>
      <w:proofErr w:type="spellStart"/>
      <w:r w:rsidRPr="0063100E">
        <w:rPr>
          <w:sz w:val="28"/>
          <w:szCs w:val="28"/>
          <w:lang w:val="uk-UA"/>
        </w:rPr>
        <w:t>T</w:t>
      </w:r>
      <w:r w:rsidRPr="0063100E">
        <w:rPr>
          <w:sz w:val="28"/>
          <w:szCs w:val="28"/>
          <w:vertAlign w:val="subscript"/>
          <w:lang w:val="uk-UA"/>
        </w:rPr>
        <w:t>t</w:t>
      </w:r>
      <w:proofErr w:type="spellEnd"/>
      <w:r w:rsidRPr="0063100E">
        <w:rPr>
          <w:sz w:val="28"/>
          <w:szCs w:val="28"/>
          <w:lang w:val="uk-UA"/>
        </w:rPr>
        <w:t>) виражається в годинах і хвилинах і округляється до найближчої хвилини.</w:t>
      </w:r>
    </w:p>
    <w:p w:rsidR="000653C1" w:rsidRPr="0063100E" w:rsidRDefault="000653C1" w:rsidP="007247D1">
      <w:pPr>
        <w:spacing w:after="0" w:line="240" w:lineRule="auto"/>
        <w:ind w:left="0" w:right="3" w:firstLine="540"/>
        <w:rPr>
          <w:sz w:val="28"/>
          <w:szCs w:val="28"/>
          <w:lang w:val="uk-UA"/>
        </w:rPr>
      </w:pPr>
      <w:r w:rsidRPr="0063100E">
        <w:rPr>
          <w:sz w:val="28"/>
          <w:szCs w:val="28"/>
          <w:lang w:val="uk-UA"/>
        </w:rPr>
        <w:t>1. І</w:t>
      </w:r>
      <w:r>
        <w:rPr>
          <w:sz w:val="28"/>
          <w:szCs w:val="28"/>
          <w:lang w:val="uk-UA"/>
        </w:rPr>
        <w:t>ндекс енергоефективності.</w:t>
      </w:r>
    </w:p>
    <w:p w:rsidR="000653C1" w:rsidRDefault="000653C1" w:rsidP="007247D1">
      <w:pPr>
        <w:spacing w:after="0" w:line="240" w:lineRule="auto"/>
        <w:ind w:left="0" w:right="3" w:firstLine="540"/>
        <w:rPr>
          <w:sz w:val="28"/>
          <w:szCs w:val="28"/>
          <w:lang w:val="uk-UA"/>
        </w:rPr>
      </w:pPr>
      <w:r w:rsidRPr="0063100E">
        <w:rPr>
          <w:sz w:val="28"/>
          <w:szCs w:val="28"/>
          <w:lang w:val="uk-UA"/>
        </w:rPr>
        <w:t>Для розрахунку EEI моделі побутової посудомийної машини енергоспоживання еко-програми (EPEC) побутової посудомийної машини порівнюється зі споживанням енергії її стандартною програмою (SPEC).</w:t>
      </w:r>
    </w:p>
    <w:p w:rsidR="000653C1" w:rsidRDefault="000653C1" w:rsidP="007247D1">
      <w:pPr>
        <w:spacing w:after="0" w:line="240" w:lineRule="auto"/>
        <w:ind w:left="0" w:right="3" w:firstLine="0"/>
        <w:rPr>
          <w:sz w:val="28"/>
          <w:szCs w:val="28"/>
          <w:lang w:val="uk-UA"/>
        </w:rPr>
      </w:pPr>
    </w:p>
    <w:p w:rsidR="000653C1" w:rsidRDefault="000653C1" w:rsidP="00D1629D">
      <w:pPr>
        <w:spacing w:after="0" w:line="240" w:lineRule="auto"/>
        <w:ind w:left="0" w:right="3" w:firstLine="567"/>
        <w:rPr>
          <w:sz w:val="28"/>
          <w:szCs w:val="28"/>
          <w:lang w:val="uk-UA"/>
        </w:rPr>
      </w:pPr>
      <w:r w:rsidRPr="0063100E">
        <w:rPr>
          <w:sz w:val="28"/>
          <w:szCs w:val="28"/>
          <w:lang w:val="uk-UA"/>
        </w:rPr>
        <w:t>EEI розраховується у вказаний спосіб і округляється до одного десяткового знаку:</w:t>
      </w:r>
    </w:p>
    <w:p w:rsidR="000653C1" w:rsidRPr="0063100E" w:rsidRDefault="000653C1" w:rsidP="009B1A98">
      <w:pPr>
        <w:spacing w:before="240" w:after="240" w:line="240" w:lineRule="auto"/>
        <w:ind w:left="0" w:right="6" w:firstLine="0"/>
        <w:jc w:val="center"/>
        <w:rPr>
          <w:sz w:val="28"/>
          <w:szCs w:val="28"/>
          <w:lang w:val="uk-UA"/>
        </w:rPr>
      </w:pPr>
      <w:r w:rsidRPr="0063100E">
        <w:rPr>
          <w:sz w:val="28"/>
          <w:szCs w:val="28"/>
          <w:lang w:val="uk-UA"/>
        </w:rPr>
        <w:t>EEI = (EPEC/SPEC) × 100</w:t>
      </w:r>
      <w:r w:rsidR="00D1629D">
        <w:rPr>
          <w:sz w:val="28"/>
          <w:szCs w:val="28"/>
          <w:lang w:val="uk-UA"/>
        </w:rPr>
        <w:t>,</w:t>
      </w:r>
    </w:p>
    <w:p w:rsidR="000653C1" w:rsidRDefault="000653C1" w:rsidP="00D1629D">
      <w:pPr>
        <w:spacing w:after="120" w:line="240" w:lineRule="auto"/>
        <w:ind w:left="0" w:right="6" w:firstLine="567"/>
        <w:rPr>
          <w:sz w:val="28"/>
          <w:szCs w:val="28"/>
          <w:lang w:val="uk-UA"/>
        </w:rPr>
      </w:pPr>
      <w:r w:rsidRPr="0063100E">
        <w:rPr>
          <w:sz w:val="28"/>
          <w:szCs w:val="28"/>
          <w:lang w:val="uk-UA"/>
        </w:rPr>
        <w:t xml:space="preserve">де: </w:t>
      </w:r>
    </w:p>
    <w:p w:rsidR="000653C1" w:rsidRPr="0063100E" w:rsidRDefault="000653C1" w:rsidP="00D1629D">
      <w:pPr>
        <w:spacing w:before="120" w:after="120" w:line="240" w:lineRule="auto"/>
        <w:ind w:left="0" w:right="6" w:firstLine="567"/>
        <w:rPr>
          <w:sz w:val="28"/>
          <w:szCs w:val="28"/>
          <w:lang w:val="uk-UA"/>
        </w:rPr>
      </w:pPr>
      <w:r w:rsidRPr="0063100E">
        <w:rPr>
          <w:sz w:val="28"/>
          <w:szCs w:val="28"/>
          <w:lang w:val="uk-UA"/>
        </w:rPr>
        <w:t>EPEC – це енергоспоживання еко-програми побутової посудомийної машини, виміряне в кВт-год/цикл і округлене до трьох десяткових знаків;</w:t>
      </w:r>
    </w:p>
    <w:p w:rsidR="000653C1" w:rsidRPr="0063100E" w:rsidRDefault="000653C1" w:rsidP="00D1629D">
      <w:pPr>
        <w:spacing w:before="120" w:after="120" w:line="240" w:lineRule="auto"/>
        <w:ind w:left="0" w:right="6" w:firstLine="567"/>
        <w:rPr>
          <w:sz w:val="28"/>
          <w:szCs w:val="28"/>
          <w:lang w:val="uk-UA"/>
        </w:rPr>
      </w:pPr>
      <w:r w:rsidRPr="0063100E">
        <w:rPr>
          <w:sz w:val="28"/>
          <w:szCs w:val="28"/>
          <w:lang w:val="uk-UA"/>
        </w:rPr>
        <w:lastRenderedPageBreak/>
        <w:t>SPEC – це стандартна програма енергоспоживання побутової посудомийної машини.</w:t>
      </w:r>
    </w:p>
    <w:p w:rsidR="000653C1" w:rsidRDefault="000653C1" w:rsidP="00D1629D">
      <w:pPr>
        <w:spacing w:before="120" w:after="120" w:line="240" w:lineRule="auto"/>
        <w:ind w:left="0" w:right="6" w:firstLine="567"/>
        <w:rPr>
          <w:sz w:val="28"/>
          <w:szCs w:val="28"/>
          <w:lang w:val="uk-UA"/>
        </w:rPr>
      </w:pPr>
      <w:r w:rsidRPr="0063100E">
        <w:rPr>
          <w:sz w:val="28"/>
          <w:szCs w:val="28"/>
          <w:lang w:val="uk-UA"/>
        </w:rPr>
        <w:t>SPEC розраховується в кВт-год/цикл і округляється до трьох десяткових знаків наступним чином:</w:t>
      </w:r>
    </w:p>
    <w:p w:rsidR="000653C1" w:rsidRPr="0063100E" w:rsidRDefault="000653C1" w:rsidP="00F0352E">
      <w:pPr>
        <w:spacing w:before="120" w:after="120" w:line="240" w:lineRule="auto"/>
        <w:ind w:left="0" w:right="6" w:firstLine="540"/>
        <w:rPr>
          <w:sz w:val="28"/>
          <w:szCs w:val="28"/>
          <w:lang w:val="uk-UA"/>
        </w:rPr>
      </w:pPr>
      <w:r w:rsidRPr="0063100E">
        <w:rPr>
          <w:sz w:val="28"/>
          <w:szCs w:val="28"/>
          <w:lang w:val="uk-UA"/>
        </w:rPr>
        <w:t>для побутових посудомийних машин з номінальною потужністю</w:t>
      </w:r>
      <w:r>
        <w:rPr>
          <w:sz w:val="28"/>
          <w:szCs w:val="28"/>
          <w:lang w:val="uk-UA"/>
        </w:rPr>
        <w:t xml:space="preserve"> </w:t>
      </w:r>
      <w:proofErr w:type="spellStart"/>
      <w:r w:rsidRPr="0063100E">
        <w:rPr>
          <w:sz w:val="28"/>
          <w:szCs w:val="28"/>
          <w:lang w:val="uk-UA"/>
        </w:rPr>
        <w:t>ps</w:t>
      </w:r>
      <w:proofErr w:type="spellEnd"/>
      <w:r w:rsidRPr="0063100E">
        <w:rPr>
          <w:sz w:val="28"/>
          <w:szCs w:val="28"/>
          <w:lang w:val="uk-UA"/>
        </w:rPr>
        <w:t xml:space="preserve"> ≥ 10 та шириною &gt; 50 см: </w:t>
      </w:r>
    </w:p>
    <w:p w:rsidR="000653C1" w:rsidRDefault="000653C1" w:rsidP="00F0352E">
      <w:pPr>
        <w:spacing w:before="240" w:after="240" w:line="240" w:lineRule="auto"/>
        <w:ind w:left="0" w:right="6" w:firstLine="54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SPEC = 0,025 × </w:t>
      </w:r>
      <w:proofErr w:type="spellStart"/>
      <w:r>
        <w:rPr>
          <w:sz w:val="28"/>
          <w:szCs w:val="28"/>
          <w:lang w:val="uk-UA"/>
        </w:rPr>
        <w:t>ps</w:t>
      </w:r>
      <w:proofErr w:type="spellEnd"/>
      <w:r>
        <w:rPr>
          <w:sz w:val="28"/>
          <w:szCs w:val="28"/>
          <w:lang w:val="uk-UA"/>
        </w:rPr>
        <w:t xml:space="preserve"> + 1,350</w:t>
      </w:r>
    </w:p>
    <w:p w:rsidR="000653C1" w:rsidRPr="0063100E" w:rsidRDefault="000653C1" w:rsidP="00F0352E">
      <w:pPr>
        <w:spacing w:before="120" w:after="120" w:line="240" w:lineRule="auto"/>
        <w:ind w:left="0" w:right="6" w:firstLine="540"/>
        <w:rPr>
          <w:sz w:val="28"/>
          <w:szCs w:val="28"/>
          <w:lang w:val="uk-UA"/>
        </w:rPr>
      </w:pPr>
      <w:r w:rsidRPr="0063100E">
        <w:rPr>
          <w:sz w:val="28"/>
          <w:szCs w:val="28"/>
          <w:lang w:val="uk-UA"/>
        </w:rPr>
        <w:t>для побутових посудомийних машин з номінальною потужністю</w:t>
      </w:r>
      <w:r>
        <w:rPr>
          <w:sz w:val="28"/>
          <w:szCs w:val="28"/>
          <w:lang w:val="uk-UA"/>
        </w:rPr>
        <w:t xml:space="preserve">                </w:t>
      </w:r>
      <w:proofErr w:type="spellStart"/>
      <w:r w:rsidRPr="0063100E">
        <w:rPr>
          <w:sz w:val="28"/>
          <w:szCs w:val="28"/>
          <w:lang w:val="uk-UA"/>
        </w:rPr>
        <w:t>ps</w:t>
      </w:r>
      <w:proofErr w:type="spellEnd"/>
      <w:r w:rsidRPr="0063100E">
        <w:rPr>
          <w:sz w:val="28"/>
          <w:szCs w:val="28"/>
          <w:lang w:val="uk-UA"/>
        </w:rPr>
        <w:t xml:space="preserve"> ≤ 9 або шириною ≤ 50 см: </w:t>
      </w:r>
    </w:p>
    <w:p w:rsidR="000653C1" w:rsidRPr="00FA4894" w:rsidRDefault="000653C1" w:rsidP="00F0352E">
      <w:pPr>
        <w:spacing w:before="240" w:after="240" w:line="240" w:lineRule="auto"/>
        <w:ind w:left="539" w:right="6" w:firstLine="0"/>
        <w:jc w:val="center"/>
        <w:rPr>
          <w:sz w:val="28"/>
          <w:szCs w:val="28"/>
          <w:lang w:val="uk-UA"/>
        </w:rPr>
      </w:pPr>
      <w:r w:rsidRPr="00FA4894">
        <w:rPr>
          <w:sz w:val="28"/>
          <w:szCs w:val="28"/>
          <w:lang w:val="uk-UA"/>
        </w:rPr>
        <w:t xml:space="preserve">SPEC = 0,090 × </w:t>
      </w:r>
      <w:proofErr w:type="spellStart"/>
      <w:r w:rsidRPr="00FA4894">
        <w:rPr>
          <w:sz w:val="28"/>
          <w:szCs w:val="28"/>
          <w:lang w:val="uk-UA"/>
        </w:rPr>
        <w:t>ps</w:t>
      </w:r>
      <w:proofErr w:type="spellEnd"/>
      <w:r w:rsidRPr="00FA4894">
        <w:rPr>
          <w:sz w:val="28"/>
          <w:szCs w:val="28"/>
          <w:lang w:val="uk-UA"/>
        </w:rPr>
        <w:t xml:space="preserve"> + 0,450</w:t>
      </w:r>
      <w:r w:rsidR="00D1629D">
        <w:rPr>
          <w:sz w:val="28"/>
          <w:szCs w:val="28"/>
          <w:lang w:val="uk-UA"/>
        </w:rPr>
        <w:t>,</w:t>
      </w:r>
    </w:p>
    <w:p w:rsidR="000653C1" w:rsidRPr="00FA4894" w:rsidRDefault="000653C1" w:rsidP="00D1629D">
      <w:pPr>
        <w:spacing w:after="0" w:line="240" w:lineRule="auto"/>
        <w:ind w:left="0" w:right="6" w:firstLine="567"/>
        <w:rPr>
          <w:b/>
          <w:sz w:val="28"/>
          <w:szCs w:val="28"/>
          <w:lang w:val="uk-UA"/>
        </w:rPr>
      </w:pPr>
      <w:r w:rsidRPr="0040722C">
        <w:rPr>
          <w:sz w:val="28"/>
          <w:szCs w:val="28"/>
          <w:lang w:val="uk-UA"/>
        </w:rPr>
        <w:t xml:space="preserve">де </w:t>
      </w:r>
      <w:proofErr w:type="spellStart"/>
      <w:r w:rsidRPr="00FA4894">
        <w:rPr>
          <w:sz w:val="28"/>
          <w:szCs w:val="28"/>
        </w:rPr>
        <w:t>ps</w:t>
      </w:r>
      <w:proofErr w:type="spellEnd"/>
      <w:r w:rsidRPr="0040722C">
        <w:rPr>
          <w:sz w:val="28"/>
          <w:szCs w:val="28"/>
          <w:lang w:val="uk-UA"/>
        </w:rPr>
        <w:t xml:space="preserve"> – це кількість сервіровок.</w:t>
      </w:r>
      <w:r w:rsidRPr="0040722C">
        <w:rPr>
          <w:b/>
          <w:sz w:val="28"/>
          <w:szCs w:val="28"/>
          <w:lang w:val="uk-UA"/>
        </w:rPr>
        <w:t xml:space="preserve"> </w:t>
      </w:r>
    </w:p>
    <w:p w:rsidR="000653C1" w:rsidRPr="007247D1" w:rsidRDefault="000653C1" w:rsidP="00FA4894">
      <w:pPr>
        <w:spacing w:after="0" w:line="240" w:lineRule="auto"/>
        <w:ind w:left="540" w:right="6" w:firstLine="0"/>
        <w:rPr>
          <w:sz w:val="28"/>
          <w:szCs w:val="28"/>
          <w:lang w:val="uk-UA"/>
        </w:rPr>
      </w:pPr>
    </w:p>
    <w:p w:rsidR="000653C1" w:rsidRPr="007247D1" w:rsidRDefault="000653C1" w:rsidP="007247D1">
      <w:pPr>
        <w:spacing w:after="0" w:line="240" w:lineRule="auto"/>
        <w:ind w:left="0" w:right="6" w:firstLine="540"/>
        <w:rPr>
          <w:sz w:val="28"/>
          <w:szCs w:val="28"/>
          <w:lang w:val="uk-UA"/>
        </w:rPr>
      </w:pPr>
      <w:r w:rsidRPr="007247D1">
        <w:rPr>
          <w:sz w:val="28"/>
          <w:szCs w:val="28"/>
          <w:lang w:val="uk-UA"/>
        </w:rPr>
        <w:t xml:space="preserve">2. Індекс </w:t>
      </w:r>
      <w:proofErr w:type="spellStart"/>
      <w:r w:rsidRPr="007247D1">
        <w:rPr>
          <w:sz w:val="28"/>
          <w:szCs w:val="28"/>
          <w:lang w:val="uk-UA"/>
        </w:rPr>
        <w:t>енергоефективносі</w:t>
      </w:r>
      <w:proofErr w:type="spellEnd"/>
      <w:r w:rsidRPr="007247D1">
        <w:rPr>
          <w:sz w:val="28"/>
          <w:szCs w:val="28"/>
          <w:lang w:val="uk-UA"/>
        </w:rPr>
        <w:t xml:space="preserve"> миття</w:t>
      </w:r>
      <w:r>
        <w:rPr>
          <w:sz w:val="28"/>
          <w:szCs w:val="28"/>
          <w:lang w:val="uk-UA"/>
        </w:rPr>
        <w:t>.</w:t>
      </w:r>
      <w:r w:rsidRPr="007247D1">
        <w:rPr>
          <w:sz w:val="28"/>
          <w:szCs w:val="28"/>
          <w:lang w:val="uk-UA"/>
        </w:rPr>
        <w:t xml:space="preserve"> </w:t>
      </w:r>
    </w:p>
    <w:p w:rsidR="000653C1" w:rsidRPr="007247D1" w:rsidRDefault="000653C1" w:rsidP="007247D1">
      <w:pPr>
        <w:spacing w:after="0" w:line="240" w:lineRule="auto"/>
        <w:ind w:left="0" w:right="6" w:firstLine="540"/>
        <w:rPr>
          <w:sz w:val="28"/>
          <w:szCs w:val="28"/>
          <w:lang w:val="uk-UA"/>
        </w:rPr>
      </w:pPr>
      <w:r w:rsidRPr="007247D1">
        <w:rPr>
          <w:sz w:val="28"/>
          <w:szCs w:val="28"/>
          <w:lang w:val="uk-UA"/>
        </w:rPr>
        <w:t>Для розрахунку індексу ефективності миття (I</w:t>
      </w:r>
      <w:r w:rsidRPr="007247D1">
        <w:rPr>
          <w:sz w:val="28"/>
          <w:szCs w:val="28"/>
          <w:vertAlign w:val="subscript"/>
          <w:lang w:val="uk-UA"/>
        </w:rPr>
        <w:t>C</w:t>
      </w:r>
      <w:r w:rsidRPr="007247D1">
        <w:rPr>
          <w:sz w:val="28"/>
          <w:szCs w:val="28"/>
          <w:lang w:val="uk-UA"/>
        </w:rPr>
        <w:t>) моделі побутової посудомийної машини продуктивність миття еко-програми порівнюється з продуктивністю миття еталонної посудомийної машини.</w:t>
      </w:r>
    </w:p>
    <w:p w:rsidR="000653C1" w:rsidRPr="007247D1" w:rsidRDefault="000653C1" w:rsidP="007247D1">
      <w:pPr>
        <w:spacing w:after="0" w:line="240" w:lineRule="auto"/>
        <w:ind w:left="0" w:right="6" w:firstLine="540"/>
        <w:rPr>
          <w:sz w:val="28"/>
          <w:szCs w:val="28"/>
          <w:lang w:val="uk-UA"/>
        </w:rPr>
      </w:pPr>
    </w:p>
    <w:p w:rsidR="000653C1" w:rsidRPr="007247D1" w:rsidRDefault="000653C1" w:rsidP="00D1629D">
      <w:pPr>
        <w:spacing w:before="120" w:after="120" w:line="240" w:lineRule="auto"/>
        <w:ind w:left="0" w:right="6" w:firstLine="567"/>
        <w:rPr>
          <w:sz w:val="28"/>
          <w:szCs w:val="28"/>
          <w:lang w:val="uk-UA"/>
        </w:rPr>
      </w:pPr>
      <w:r w:rsidRPr="007247D1">
        <w:rPr>
          <w:sz w:val="28"/>
          <w:szCs w:val="28"/>
          <w:lang w:val="uk-UA"/>
        </w:rPr>
        <w:t>I</w:t>
      </w:r>
      <w:r w:rsidRPr="007247D1">
        <w:rPr>
          <w:sz w:val="28"/>
          <w:szCs w:val="28"/>
          <w:vertAlign w:val="subscript"/>
          <w:lang w:val="uk-UA"/>
        </w:rPr>
        <w:t>C</w:t>
      </w:r>
      <w:r w:rsidRPr="007247D1">
        <w:rPr>
          <w:sz w:val="28"/>
          <w:szCs w:val="28"/>
          <w:lang w:val="uk-UA"/>
        </w:rPr>
        <w:t xml:space="preserve"> обчислюється у наступний спосіб і округляється до трьох десяткових знаків: </w:t>
      </w:r>
    </w:p>
    <w:p w:rsidR="000653C1" w:rsidRPr="007247D1" w:rsidRDefault="000653C1" w:rsidP="00F926B5">
      <w:pPr>
        <w:spacing w:before="240" w:after="240" w:line="240" w:lineRule="auto"/>
        <w:ind w:left="0" w:right="6" w:firstLine="0"/>
        <w:jc w:val="center"/>
        <w:rPr>
          <w:sz w:val="28"/>
          <w:szCs w:val="28"/>
          <w:lang w:val="uk-UA"/>
        </w:rPr>
      </w:pPr>
      <w:r w:rsidRPr="007247D1">
        <w:rPr>
          <w:sz w:val="28"/>
          <w:szCs w:val="28"/>
          <w:lang w:val="uk-UA"/>
        </w:rPr>
        <w:t>I</w:t>
      </w:r>
      <w:r w:rsidRPr="007247D1">
        <w:rPr>
          <w:sz w:val="28"/>
          <w:szCs w:val="28"/>
          <w:vertAlign w:val="subscript"/>
          <w:lang w:val="uk-UA"/>
        </w:rPr>
        <w:t>C</w:t>
      </w:r>
      <w:r w:rsidRPr="007247D1">
        <w:rPr>
          <w:sz w:val="28"/>
          <w:szCs w:val="28"/>
          <w:lang w:val="uk-UA"/>
        </w:rPr>
        <w:t xml:space="preserve">  = </w:t>
      </w:r>
      <w:proofErr w:type="spellStart"/>
      <w:r w:rsidRPr="007247D1">
        <w:rPr>
          <w:sz w:val="28"/>
          <w:szCs w:val="28"/>
          <w:lang w:val="uk-UA"/>
        </w:rPr>
        <w:t>exp</w:t>
      </w:r>
      <w:proofErr w:type="spellEnd"/>
      <w:r w:rsidRPr="007247D1">
        <w:rPr>
          <w:sz w:val="28"/>
          <w:szCs w:val="28"/>
          <w:lang w:val="uk-UA"/>
        </w:rPr>
        <w:t xml:space="preserve"> (</w:t>
      </w:r>
      <w:proofErr w:type="spellStart"/>
      <w:r w:rsidRPr="007247D1">
        <w:rPr>
          <w:sz w:val="28"/>
          <w:szCs w:val="28"/>
          <w:lang w:val="uk-UA"/>
        </w:rPr>
        <w:t>ln</w:t>
      </w:r>
      <w:proofErr w:type="spellEnd"/>
      <w:r w:rsidRPr="007247D1">
        <w:rPr>
          <w:sz w:val="28"/>
          <w:szCs w:val="28"/>
          <w:lang w:val="uk-UA"/>
        </w:rPr>
        <w:t xml:space="preserve"> I</w:t>
      </w:r>
      <w:r w:rsidRPr="007247D1">
        <w:rPr>
          <w:sz w:val="28"/>
          <w:szCs w:val="28"/>
          <w:vertAlign w:val="subscript"/>
          <w:lang w:val="uk-UA"/>
        </w:rPr>
        <w:t>C</w:t>
      </w:r>
      <w:r w:rsidRPr="007247D1">
        <w:rPr>
          <w:sz w:val="28"/>
          <w:szCs w:val="28"/>
          <w:lang w:val="uk-UA"/>
        </w:rPr>
        <w:t xml:space="preserve">) </w:t>
      </w:r>
    </w:p>
    <w:p w:rsidR="000653C1" w:rsidRPr="007247D1" w:rsidRDefault="000653C1" w:rsidP="00FA4894">
      <w:pPr>
        <w:spacing w:after="0" w:line="240" w:lineRule="auto"/>
        <w:ind w:left="0" w:right="3" w:firstLine="0"/>
        <w:rPr>
          <w:sz w:val="28"/>
          <w:szCs w:val="28"/>
          <w:lang w:val="uk-UA"/>
        </w:rPr>
      </w:pPr>
      <w:r w:rsidRPr="007247D1">
        <w:rPr>
          <w:sz w:val="28"/>
          <w:szCs w:val="28"/>
          <w:lang w:val="uk-UA"/>
        </w:rPr>
        <w:t>та</w:t>
      </w:r>
    </w:p>
    <w:p w:rsidR="000653C1" w:rsidRPr="007247D1" w:rsidRDefault="000653C1" w:rsidP="00F926B5">
      <w:pPr>
        <w:spacing w:before="240" w:after="240" w:line="240" w:lineRule="auto"/>
        <w:ind w:left="0" w:right="6" w:firstLine="0"/>
        <w:jc w:val="center"/>
        <w:rPr>
          <w:sz w:val="28"/>
          <w:szCs w:val="28"/>
          <w:lang w:val="uk-UA"/>
        </w:rPr>
      </w:pPr>
      <w:proofErr w:type="spellStart"/>
      <w:r w:rsidRPr="007247D1">
        <w:rPr>
          <w:sz w:val="28"/>
          <w:szCs w:val="28"/>
          <w:lang w:val="uk-UA"/>
        </w:rPr>
        <w:t>ln</w:t>
      </w:r>
      <w:proofErr w:type="spellEnd"/>
      <w:r w:rsidRPr="007247D1">
        <w:rPr>
          <w:sz w:val="28"/>
          <w:szCs w:val="28"/>
          <w:lang w:val="uk-UA"/>
        </w:rPr>
        <w:t xml:space="preserve"> I</w:t>
      </w:r>
      <w:r w:rsidRPr="00A952DA">
        <w:rPr>
          <w:sz w:val="28"/>
          <w:szCs w:val="28"/>
          <w:vertAlign w:val="subscript"/>
          <w:lang w:val="uk-UA"/>
        </w:rPr>
        <w:t>C</w:t>
      </w:r>
      <w:r w:rsidRPr="007247D1">
        <w:rPr>
          <w:sz w:val="28"/>
          <w:szCs w:val="28"/>
          <w:lang w:val="uk-UA"/>
        </w:rPr>
        <w:t xml:space="preserve"> = (1/n) × </w:t>
      </w:r>
      <w:proofErr w:type="spellStart"/>
      <w:r w:rsidRPr="007247D1">
        <w:rPr>
          <w:sz w:val="28"/>
          <w:szCs w:val="28"/>
          <w:lang w:val="uk-UA"/>
        </w:rPr>
        <w:t>Σ</w:t>
      </w:r>
      <w:r w:rsidRPr="007247D1">
        <w:rPr>
          <w:sz w:val="28"/>
          <w:szCs w:val="28"/>
          <w:vertAlign w:val="superscript"/>
          <w:lang w:val="uk-UA"/>
        </w:rPr>
        <w:t>n</w:t>
      </w:r>
      <w:proofErr w:type="spellEnd"/>
      <w:r w:rsidRPr="007247D1">
        <w:rPr>
          <w:sz w:val="28"/>
          <w:szCs w:val="28"/>
          <w:vertAlign w:val="superscript"/>
          <w:lang w:val="uk-UA"/>
        </w:rPr>
        <w:t xml:space="preserve"> </w:t>
      </w:r>
      <w:r w:rsidRPr="007247D1">
        <w:rPr>
          <w:sz w:val="28"/>
          <w:szCs w:val="28"/>
          <w:lang w:val="uk-UA"/>
        </w:rPr>
        <w:t xml:space="preserve"> </w:t>
      </w:r>
      <w:r w:rsidRPr="007247D1">
        <w:rPr>
          <w:sz w:val="28"/>
          <w:szCs w:val="28"/>
          <w:vertAlign w:val="subscript"/>
          <w:lang w:val="uk-UA"/>
        </w:rPr>
        <w:t>i=1</w:t>
      </w:r>
      <w:r w:rsidRPr="007247D1">
        <w:rPr>
          <w:sz w:val="28"/>
          <w:szCs w:val="28"/>
          <w:lang w:val="uk-UA"/>
        </w:rPr>
        <w:t xml:space="preserve"> </w:t>
      </w:r>
      <w:proofErr w:type="spellStart"/>
      <w:r w:rsidRPr="007247D1">
        <w:rPr>
          <w:sz w:val="28"/>
          <w:szCs w:val="28"/>
          <w:lang w:val="uk-UA"/>
        </w:rPr>
        <w:t>ln</w:t>
      </w:r>
      <w:proofErr w:type="spellEnd"/>
      <w:r w:rsidRPr="007247D1">
        <w:rPr>
          <w:sz w:val="28"/>
          <w:szCs w:val="28"/>
          <w:lang w:val="uk-UA"/>
        </w:rPr>
        <w:t xml:space="preserve"> (</w:t>
      </w:r>
      <w:proofErr w:type="spellStart"/>
      <w:r w:rsidRPr="007247D1">
        <w:rPr>
          <w:sz w:val="28"/>
          <w:szCs w:val="28"/>
          <w:lang w:val="uk-UA"/>
        </w:rPr>
        <w:t>C</w:t>
      </w:r>
      <w:r w:rsidRPr="007247D1">
        <w:rPr>
          <w:sz w:val="28"/>
          <w:szCs w:val="28"/>
          <w:vertAlign w:val="subscript"/>
          <w:lang w:val="uk-UA"/>
        </w:rPr>
        <w:t>T,i</w:t>
      </w:r>
      <w:proofErr w:type="spellEnd"/>
      <w:r w:rsidRPr="007247D1">
        <w:rPr>
          <w:sz w:val="28"/>
          <w:szCs w:val="28"/>
          <w:lang w:val="uk-UA"/>
        </w:rPr>
        <w:t xml:space="preserve"> /</w:t>
      </w:r>
      <w:proofErr w:type="spellStart"/>
      <w:r w:rsidRPr="007247D1">
        <w:rPr>
          <w:sz w:val="28"/>
          <w:szCs w:val="28"/>
          <w:lang w:val="uk-UA"/>
        </w:rPr>
        <w:t>C</w:t>
      </w:r>
      <w:r w:rsidRPr="007247D1">
        <w:rPr>
          <w:sz w:val="28"/>
          <w:szCs w:val="28"/>
          <w:vertAlign w:val="subscript"/>
          <w:lang w:val="uk-UA"/>
        </w:rPr>
        <w:t>R,i</w:t>
      </w:r>
      <w:proofErr w:type="spellEnd"/>
      <w:r w:rsidRPr="007247D1">
        <w:rPr>
          <w:sz w:val="28"/>
          <w:szCs w:val="28"/>
          <w:lang w:val="uk-UA"/>
        </w:rPr>
        <w:t>)</w:t>
      </w:r>
      <w:r w:rsidR="00D1629D">
        <w:rPr>
          <w:sz w:val="28"/>
          <w:szCs w:val="28"/>
          <w:lang w:val="uk-UA"/>
        </w:rPr>
        <w:t>,</w:t>
      </w:r>
      <w:r w:rsidRPr="007247D1">
        <w:rPr>
          <w:sz w:val="28"/>
          <w:szCs w:val="28"/>
          <w:lang w:val="uk-UA"/>
        </w:rPr>
        <w:t xml:space="preserve"> </w:t>
      </w:r>
    </w:p>
    <w:p w:rsidR="000653C1" w:rsidRPr="007247D1" w:rsidRDefault="000653C1" w:rsidP="00D1629D">
      <w:pPr>
        <w:spacing w:after="0" w:line="240" w:lineRule="auto"/>
        <w:ind w:left="0" w:right="3" w:firstLine="567"/>
        <w:rPr>
          <w:sz w:val="28"/>
          <w:szCs w:val="28"/>
          <w:lang w:val="uk-UA"/>
        </w:rPr>
      </w:pPr>
      <w:r w:rsidRPr="007247D1">
        <w:rPr>
          <w:sz w:val="28"/>
          <w:szCs w:val="28"/>
          <w:lang w:val="uk-UA"/>
        </w:rPr>
        <w:t xml:space="preserve">де: </w:t>
      </w:r>
    </w:p>
    <w:p w:rsidR="000653C1" w:rsidRPr="003517A9" w:rsidRDefault="000653C1" w:rsidP="00D1629D">
      <w:pPr>
        <w:spacing w:before="120" w:after="120" w:line="240" w:lineRule="auto"/>
        <w:ind w:left="0" w:right="6" w:firstLine="567"/>
        <w:rPr>
          <w:sz w:val="28"/>
          <w:szCs w:val="28"/>
          <w:lang w:val="uk-UA"/>
        </w:rPr>
      </w:pPr>
      <w:proofErr w:type="spellStart"/>
      <w:r w:rsidRPr="007247D1">
        <w:rPr>
          <w:sz w:val="28"/>
          <w:szCs w:val="28"/>
          <w:lang w:val="uk-UA"/>
        </w:rPr>
        <w:t>C</w:t>
      </w:r>
      <w:r w:rsidRPr="007247D1">
        <w:rPr>
          <w:sz w:val="28"/>
          <w:szCs w:val="28"/>
          <w:vertAlign w:val="subscript"/>
          <w:lang w:val="uk-UA"/>
        </w:rPr>
        <w:t>T,i</w:t>
      </w:r>
      <w:proofErr w:type="spellEnd"/>
      <w:r w:rsidRPr="007247D1">
        <w:rPr>
          <w:sz w:val="28"/>
          <w:szCs w:val="28"/>
          <w:lang w:val="uk-UA"/>
        </w:rPr>
        <w:t xml:space="preserve"> – продуктивність миття в еко-</w:t>
      </w:r>
      <w:r w:rsidRPr="003517A9">
        <w:rPr>
          <w:sz w:val="28"/>
          <w:szCs w:val="28"/>
          <w:lang w:val="uk-UA"/>
        </w:rPr>
        <w:t xml:space="preserve">програмі побутової посудомийної машини, що тестується, за один тестовий запуск (i), округлена до трьох десяткових знаків; </w:t>
      </w:r>
    </w:p>
    <w:p w:rsidR="000653C1" w:rsidRPr="003517A9" w:rsidRDefault="000653C1" w:rsidP="00D1629D">
      <w:pPr>
        <w:spacing w:before="120" w:after="120" w:line="240" w:lineRule="auto"/>
        <w:ind w:left="0" w:right="6" w:firstLine="567"/>
        <w:rPr>
          <w:sz w:val="28"/>
          <w:szCs w:val="28"/>
          <w:lang w:val="uk-UA"/>
        </w:rPr>
      </w:pPr>
      <w:proofErr w:type="spellStart"/>
      <w:r w:rsidRPr="003517A9">
        <w:rPr>
          <w:sz w:val="28"/>
          <w:szCs w:val="28"/>
          <w:lang w:val="uk-UA"/>
        </w:rPr>
        <w:t>C</w:t>
      </w:r>
      <w:r w:rsidRPr="003517A9">
        <w:rPr>
          <w:sz w:val="28"/>
          <w:szCs w:val="28"/>
          <w:vertAlign w:val="subscript"/>
          <w:lang w:val="uk-UA"/>
        </w:rPr>
        <w:t>R,i</w:t>
      </w:r>
      <w:proofErr w:type="spellEnd"/>
      <w:r w:rsidRPr="003517A9">
        <w:rPr>
          <w:sz w:val="28"/>
          <w:szCs w:val="28"/>
          <w:lang w:val="uk-UA"/>
        </w:rPr>
        <w:t xml:space="preserve"> – продуктивність миття референтної посудомийної машини за один тестовий запуск (i), округлена до трьох десяткових знаків; n – кількість тестових запусків.</w:t>
      </w:r>
    </w:p>
    <w:p w:rsidR="000653C1" w:rsidRPr="003517A9" w:rsidRDefault="000653C1" w:rsidP="00FA4894">
      <w:pPr>
        <w:spacing w:after="0" w:line="240" w:lineRule="auto"/>
        <w:ind w:left="0" w:right="3" w:firstLine="0"/>
        <w:rPr>
          <w:sz w:val="28"/>
          <w:szCs w:val="28"/>
          <w:lang w:val="uk-UA"/>
        </w:rPr>
      </w:pPr>
    </w:p>
    <w:p w:rsidR="000653C1" w:rsidRDefault="000653C1" w:rsidP="003517A9">
      <w:pPr>
        <w:spacing w:after="0" w:line="240" w:lineRule="auto"/>
        <w:ind w:left="0" w:right="3" w:firstLine="540"/>
        <w:rPr>
          <w:sz w:val="28"/>
          <w:szCs w:val="28"/>
          <w:lang w:val="uk-UA"/>
        </w:rPr>
      </w:pPr>
      <w:r w:rsidRPr="003517A9">
        <w:rPr>
          <w:sz w:val="28"/>
          <w:szCs w:val="28"/>
          <w:lang w:val="uk-UA"/>
        </w:rPr>
        <w:t xml:space="preserve">3. Індекс </w:t>
      </w:r>
      <w:proofErr w:type="spellStart"/>
      <w:r w:rsidRPr="003517A9">
        <w:rPr>
          <w:sz w:val="28"/>
          <w:szCs w:val="28"/>
          <w:lang w:val="uk-UA"/>
        </w:rPr>
        <w:t>енергоефективносі</w:t>
      </w:r>
      <w:proofErr w:type="spellEnd"/>
      <w:r w:rsidRPr="003517A9">
        <w:rPr>
          <w:sz w:val="28"/>
          <w:szCs w:val="28"/>
          <w:lang w:val="uk-UA"/>
        </w:rPr>
        <w:t xml:space="preserve"> сушіння</w:t>
      </w:r>
      <w:r>
        <w:rPr>
          <w:sz w:val="28"/>
          <w:szCs w:val="28"/>
          <w:lang w:val="uk-UA"/>
        </w:rPr>
        <w:t>.</w:t>
      </w:r>
    </w:p>
    <w:p w:rsidR="000653C1" w:rsidRDefault="000653C1" w:rsidP="003517A9">
      <w:pPr>
        <w:spacing w:after="0" w:line="240" w:lineRule="auto"/>
        <w:ind w:left="0" w:right="3" w:firstLine="540"/>
        <w:rPr>
          <w:sz w:val="28"/>
          <w:szCs w:val="28"/>
          <w:lang w:val="uk-UA"/>
        </w:rPr>
      </w:pPr>
      <w:r w:rsidRPr="003517A9">
        <w:rPr>
          <w:sz w:val="28"/>
          <w:szCs w:val="28"/>
          <w:lang w:val="uk-UA"/>
        </w:rPr>
        <w:t>Для розрахунку індексу ефективності сушіння (I</w:t>
      </w:r>
      <w:r w:rsidRPr="003517A9">
        <w:rPr>
          <w:sz w:val="28"/>
          <w:szCs w:val="28"/>
          <w:vertAlign w:val="subscript"/>
          <w:lang w:val="uk-UA"/>
        </w:rPr>
        <w:t>D</w:t>
      </w:r>
      <w:r w:rsidRPr="003517A9">
        <w:rPr>
          <w:sz w:val="28"/>
          <w:szCs w:val="28"/>
          <w:lang w:val="uk-UA"/>
        </w:rPr>
        <w:t>) моделі побутової посудомийної машини продуктивність сушіння еко-програми порівнюється з продуктивністю сушіння референтної посудомийної машини</w:t>
      </w:r>
      <w:r w:rsidRPr="0063100E">
        <w:rPr>
          <w:sz w:val="28"/>
          <w:szCs w:val="28"/>
          <w:lang w:val="uk-UA"/>
        </w:rPr>
        <w:t xml:space="preserve">. </w:t>
      </w:r>
    </w:p>
    <w:p w:rsidR="000653C1" w:rsidRPr="0063100E" w:rsidRDefault="000653C1" w:rsidP="003517A9">
      <w:pPr>
        <w:spacing w:after="0" w:line="240" w:lineRule="auto"/>
        <w:ind w:left="0" w:right="3" w:firstLine="540"/>
        <w:rPr>
          <w:sz w:val="28"/>
          <w:szCs w:val="28"/>
          <w:lang w:val="uk-UA"/>
        </w:rPr>
      </w:pPr>
    </w:p>
    <w:p w:rsidR="000653C1" w:rsidRDefault="000653C1" w:rsidP="00D1629D">
      <w:pPr>
        <w:spacing w:before="120" w:after="120" w:line="240" w:lineRule="auto"/>
        <w:ind w:left="0" w:right="6" w:firstLine="567"/>
        <w:rPr>
          <w:sz w:val="28"/>
          <w:szCs w:val="28"/>
          <w:lang w:val="uk-UA"/>
        </w:rPr>
      </w:pPr>
      <w:r w:rsidRPr="0063100E">
        <w:rPr>
          <w:sz w:val="28"/>
          <w:szCs w:val="28"/>
          <w:lang w:val="uk-UA"/>
        </w:rPr>
        <w:lastRenderedPageBreak/>
        <w:t>I</w:t>
      </w:r>
      <w:r w:rsidRPr="0063100E">
        <w:rPr>
          <w:sz w:val="28"/>
          <w:szCs w:val="28"/>
          <w:vertAlign w:val="subscript"/>
          <w:lang w:val="uk-UA"/>
        </w:rPr>
        <w:t>D</w:t>
      </w:r>
      <w:r w:rsidRPr="0063100E">
        <w:rPr>
          <w:sz w:val="28"/>
          <w:szCs w:val="28"/>
          <w:lang w:val="uk-UA"/>
        </w:rPr>
        <w:t xml:space="preserve"> обчислюється у наступний спосіб і округляється до трьох десяткових знаків: </w:t>
      </w:r>
    </w:p>
    <w:p w:rsidR="000653C1" w:rsidRPr="003517A9" w:rsidRDefault="000653C1" w:rsidP="00F926B5">
      <w:pPr>
        <w:spacing w:before="240" w:after="240" w:line="240" w:lineRule="auto"/>
        <w:ind w:left="0" w:right="6" w:firstLine="0"/>
        <w:jc w:val="center"/>
        <w:rPr>
          <w:sz w:val="28"/>
          <w:szCs w:val="28"/>
          <w:lang w:val="uk-UA"/>
        </w:rPr>
      </w:pPr>
      <w:r w:rsidRPr="003517A9">
        <w:rPr>
          <w:sz w:val="28"/>
          <w:szCs w:val="28"/>
          <w:lang w:val="uk-UA"/>
        </w:rPr>
        <w:t>I</w:t>
      </w:r>
      <w:r w:rsidRPr="003517A9">
        <w:rPr>
          <w:sz w:val="28"/>
          <w:szCs w:val="28"/>
          <w:vertAlign w:val="subscript"/>
          <w:lang w:val="uk-UA"/>
        </w:rPr>
        <w:t>D</w:t>
      </w:r>
      <w:r w:rsidRPr="003517A9">
        <w:rPr>
          <w:sz w:val="28"/>
          <w:szCs w:val="28"/>
          <w:lang w:val="uk-UA"/>
        </w:rPr>
        <w:t xml:space="preserve">  = </w:t>
      </w:r>
      <w:proofErr w:type="spellStart"/>
      <w:r w:rsidRPr="003517A9">
        <w:rPr>
          <w:sz w:val="28"/>
          <w:szCs w:val="28"/>
          <w:lang w:val="uk-UA"/>
        </w:rPr>
        <w:t>exp</w:t>
      </w:r>
      <w:proofErr w:type="spellEnd"/>
      <w:r w:rsidRPr="003517A9">
        <w:rPr>
          <w:sz w:val="28"/>
          <w:szCs w:val="28"/>
          <w:lang w:val="uk-UA"/>
        </w:rPr>
        <w:t xml:space="preserve"> (</w:t>
      </w:r>
      <w:proofErr w:type="spellStart"/>
      <w:r w:rsidRPr="003517A9">
        <w:rPr>
          <w:sz w:val="28"/>
          <w:szCs w:val="28"/>
          <w:lang w:val="uk-UA"/>
        </w:rPr>
        <w:t>ln</w:t>
      </w:r>
      <w:proofErr w:type="spellEnd"/>
      <w:r w:rsidRPr="003517A9">
        <w:rPr>
          <w:sz w:val="28"/>
          <w:szCs w:val="28"/>
          <w:lang w:val="uk-UA"/>
        </w:rPr>
        <w:t xml:space="preserve"> I</w:t>
      </w:r>
      <w:r w:rsidRPr="003517A9">
        <w:rPr>
          <w:sz w:val="28"/>
          <w:szCs w:val="28"/>
          <w:vertAlign w:val="subscript"/>
          <w:lang w:val="uk-UA"/>
        </w:rPr>
        <w:t>D</w:t>
      </w:r>
      <w:r w:rsidRPr="003517A9">
        <w:rPr>
          <w:sz w:val="28"/>
          <w:szCs w:val="28"/>
          <w:lang w:val="uk-UA"/>
        </w:rPr>
        <w:t xml:space="preserve">) </w:t>
      </w:r>
    </w:p>
    <w:p w:rsidR="000653C1" w:rsidRPr="003517A9" w:rsidRDefault="000653C1" w:rsidP="00FA4894">
      <w:pPr>
        <w:spacing w:after="0" w:line="240" w:lineRule="auto"/>
        <w:ind w:left="0" w:right="3" w:firstLine="0"/>
        <w:rPr>
          <w:sz w:val="28"/>
          <w:szCs w:val="28"/>
          <w:lang w:val="uk-UA"/>
        </w:rPr>
      </w:pPr>
      <w:r w:rsidRPr="003517A9">
        <w:rPr>
          <w:sz w:val="28"/>
          <w:szCs w:val="28"/>
          <w:lang w:val="uk-UA"/>
        </w:rPr>
        <w:t>та</w:t>
      </w:r>
    </w:p>
    <w:p w:rsidR="000653C1" w:rsidRPr="003517A9" w:rsidRDefault="000653C1" w:rsidP="00F926B5">
      <w:pPr>
        <w:spacing w:before="240" w:after="240" w:line="240" w:lineRule="auto"/>
        <w:ind w:left="0" w:right="6" w:firstLine="0"/>
        <w:jc w:val="center"/>
        <w:rPr>
          <w:sz w:val="28"/>
          <w:szCs w:val="28"/>
          <w:lang w:val="uk-UA"/>
        </w:rPr>
      </w:pPr>
      <w:proofErr w:type="spellStart"/>
      <w:r w:rsidRPr="003517A9">
        <w:rPr>
          <w:sz w:val="28"/>
          <w:szCs w:val="28"/>
          <w:lang w:val="uk-UA"/>
        </w:rPr>
        <w:t>ln</w:t>
      </w:r>
      <w:proofErr w:type="spellEnd"/>
      <w:r w:rsidRPr="003517A9">
        <w:rPr>
          <w:sz w:val="28"/>
          <w:szCs w:val="28"/>
          <w:lang w:val="uk-UA"/>
        </w:rPr>
        <w:t xml:space="preserve"> I</w:t>
      </w:r>
      <w:r w:rsidRPr="00A952DA">
        <w:rPr>
          <w:sz w:val="28"/>
          <w:szCs w:val="28"/>
          <w:vertAlign w:val="subscript"/>
          <w:lang w:val="uk-UA"/>
        </w:rPr>
        <w:t>D</w:t>
      </w:r>
      <w:r w:rsidRPr="003517A9">
        <w:rPr>
          <w:sz w:val="28"/>
          <w:szCs w:val="28"/>
          <w:lang w:val="uk-UA"/>
        </w:rPr>
        <w:t xml:space="preserve"> = (1/n) × </w:t>
      </w:r>
      <w:proofErr w:type="spellStart"/>
      <w:r w:rsidRPr="003517A9">
        <w:rPr>
          <w:sz w:val="28"/>
          <w:szCs w:val="28"/>
          <w:lang w:val="uk-UA"/>
        </w:rPr>
        <w:t>Σ</w:t>
      </w:r>
      <w:r w:rsidRPr="003517A9">
        <w:rPr>
          <w:sz w:val="28"/>
          <w:szCs w:val="28"/>
          <w:vertAlign w:val="superscript"/>
          <w:lang w:val="uk-UA"/>
        </w:rPr>
        <w:t>n</w:t>
      </w:r>
      <w:proofErr w:type="spellEnd"/>
      <w:r w:rsidRPr="003517A9">
        <w:rPr>
          <w:sz w:val="28"/>
          <w:szCs w:val="28"/>
          <w:vertAlign w:val="superscript"/>
          <w:lang w:val="uk-UA"/>
        </w:rPr>
        <w:t xml:space="preserve"> </w:t>
      </w:r>
      <w:r w:rsidRPr="003517A9">
        <w:rPr>
          <w:sz w:val="28"/>
          <w:szCs w:val="28"/>
          <w:lang w:val="uk-UA"/>
        </w:rPr>
        <w:t xml:space="preserve"> </w:t>
      </w:r>
      <w:r w:rsidRPr="003517A9">
        <w:rPr>
          <w:sz w:val="28"/>
          <w:szCs w:val="28"/>
          <w:vertAlign w:val="subscript"/>
          <w:lang w:val="uk-UA"/>
        </w:rPr>
        <w:t>i=1</w:t>
      </w:r>
      <w:r w:rsidRPr="003517A9">
        <w:rPr>
          <w:sz w:val="28"/>
          <w:szCs w:val="28"/>
          <w:lang w:val="uk-UA"/>
        </w:rPr>
        <w:t xml:space="preserve"> </w:t>
      </w:r>
      <w:proofErr w:type="spellStart"/>
      <w:r w:rsidRPr="003517A9">
        <w:rPr>
          <w:sz w:val="28"/>
          <w:szCs w:val="28"/>
          <w:lang w:val="uk-UA"/>
        </w:rPr>
        <w:t>ln</w:t>
      </w:r>
      <w:proofErr w:type="spellEnd"/>
      <w:r w:rsidRPr="003517A9">
        <w:rPr>
          <w:sz w:val="28"/>
          <w:szCs w:val="28"/>
          <w:lang w:val="uk-UA"/>
        </w:rPr>
        <w:t>(</w:t>
      </w:r>
      <w:proofErr w:type="spellStart"/>
      <w:r w:rsidRPr="003517A9">
        <w:rPr>
          <w:sz w:val="28"/>
          <w:szCs w:val="28"/>
          <w:lang w:val="uk-UA"/>
        </w:rPr>
        <w:t>I</w:t>
      </w:r>
      <w:r w:rsidRPr="003517A9">
        <w:rPr>
          <w:sz w:val="28"/>
          <w:szCs w:val="28"/>
          <w:vertAlign w:val="subscript"/>
          <w:lang w:val="uk-UA"/>
        </w:rPr>
        <w:t>D,i</w:t>
      </w:r>
      <w:proofErr w:type="spellEnd"/>
      <w:r w:rsidRPr="003517A9">
        <w:rPr>
          <w:sz w:val="28"/>
          <w:szCs w:val="28"/>
          <w:lang w:val="uk-UA"/>
        </w:rPr>
        <w:t>)</w:t>
      </w:r>
      <w:r w:rsidR="00D1629D">
        <w:rPr>
          <w:sz w:val="28"/>
          <w:szCs w:val="28"/>
          <w:lang w:val="uk-UA"/>
        </w:rPr>
        <w:t>,</w:t>
      </w:r>
    </w:p>
    <w:p w:rsidR="000653C1" w:rsidRPr="003517A9" w:rsidRDefault="000653C1" w:rsidP="00D1629D">
      <w:pPr>
        <w:spacing w:before="120" w:after="120" w:line="240" w:lineRule="auto"/>
        <w:ind w:left="0" w:right="6" w:firstLine="567"/>
        <w:rPr>
          <w:sz w:val="28"/>
          <w:szCs w:val="28"/>
          <w:lang w:val="uk-UA"/>
        </w:rPr>
      </w:pPr>
      <w:r w:rsidRPr="003517A9">
        <w:rPr>
          <w:sz w:val="28"/>
          <w:szCs w:val="28"/>
          <w:lang w:val="uk-UA"/>
        </w:rPr>
        <w:t xml:space="preserve">де: </w:t>
      </w:r>
    </w:p>
    <w:p w:rsidR="000653C1" w:rsidRPr="003517A9" w:rsidRDefault="000653C1" w:rsidP="00D1629D">
      <w:pPr>
        <w:spacing w:before="120" w:after="120" w:line="240" w:lineRule="auto"/>
        <w:ind w:left="0" w:right="6" w:firstLine="567"/>
        <w:rPr>
          <w:sz w:val="28"/>
          <w:szCs w:val="28"/>
          <w:lang w:val="uk-UA"/>
        </w:rPr>
      </w:pPr>
      <w:proofErr w:type="spellStart"/>
      <w:r w:rsidRPr="003517A9">
        <w:rPr>
          <w:sz w:val="28"/>
          <w:szCs w:val="28"/>
          <w:lang w:val="uk-UA"/>
        </w:rPr>
        <w:t>I</w:t>
      </w:r>
      <w:r w:rsidRPr="003517A9">
        <w:rPr>
          <w:sz w:val="28"/>
          <w:szCs w:val="28"/>
          <w:vertAlign w:val="subscript"/>
          <w:lang w:val="uk-UA"/>
        </w:rPr>
        <w:t>D,i</w:t>
      </w:r>
      <w:proofErr w:type="spellEnd"/>
      <w:r w:rsidRPr="003517A9">
        <w:rPr>
          <w:sz w:val="28"/>
          <w:szCs w:val="28"/>
          <w:lang w:val="uk-UA"/>
        </w:rPr>
        <w:t xml:space="preserve"> - індекс ефективності сушіння в еко-програмі побутової посудомийної машини за один тестовий запуск (i); n </w:t>
      </w:r>
      <w:r w:rsidR="00D1629D">
        <w:rPr>
          <w:sz w:val="28"/>
          <w:szCs w:val="28"/>
          <w:lang w:val="uk-UA"/>
        </w:rPr>
        <w:t>–</w:t>
      </w:r>
      <w:r w:rsidRPr="003517A9">
        <w:rPr>
          <w:sz w:val="28"/>
          <w:szCs w:val="28"/>
          <w:lang w:val="uk-UA"/>
        </w:rPr>
        <w:t xml:space="preserve"> кількість</w:t>
      </w:r>
      <w:r w:rsidR="00D1629D">
        <w:rPr>
          <w:sz w:val="28"/>
          <w:szCs w:val="28"/>
          <w:lang w:val="uk-UA"/>
        </w:rPr>
        <w:t xml:space="preserve"> </w:t>
      </w:r>
      <w:r w:rsidRPr="003517A9">
        <w:rPr>
          <w:sz w:val="28"/>
          <w:szCs w:val="28"/>
          <w:lang w:val="uk-UA"/>
        </w:rPr>
        <w:t xml:space="preserve">комбінованих тестових запусків миття та сушіння. </w:t>
      </w:r>
    </w:p>
    <w:p w:rsidR="000653C1" w:rsidRPr="003517A9" w:rsidRDefault="000653C1" w:rsidP="00D1629D">
      <w:pPr>
        <w:spacing w:after="0" w:line="240" w:lineRule="auto"/>
        <w:ind w:left="0" w:right="3" w:firstLine="567"/>
        <w:rPr>
          <w:sz w:val="28"/>
          <w:szCs w:val="28"/>
          <w:lang w:val="uk-UA"/>
        </w:rPr>
      </w:pPr>
      <w:proofErr w:type="spellStart"/>
      <w:r w:rsidRPr="003517A9">
        <w:rPr>
          <w:sz w:val="28"/>
          <w:szCs w:val="28"/>
          <w:lang w:val="uk-UA"/>
        </w:rPr>
        <w:t>I</w:t>
      </w:r>
      <w:r w:rsidRPr="003517A9">
        <w:rPr>
          <w:sz w:val="28"/>
          <w:szCs w:val="28"/>
          <w:vertAlign w:val="subscript"/>
          <w:lang w:val="uk-UA"/>
        </w:rPr>
        <w:t>D,i</w:t>
      </w:r>
      <w:proofErr w:type="spellEnd"/>
      <w:r w:rsidRPr="003517A9">
        <w:rPr>
          <w:sz w:val="28"/>
          <w:szCs w:val="28"/>
          <w:lang w:val="uk-UA"/>
        </w:rPr>
        <w:t xml:space="preserve">  обчислюється у наступний спосіб і округляється до трьох десяткових знаків: </w:t>
      </w:r>
    </w:p>
    <w:p w:rsidR="000653C1" w:rsidRPr="003517A9" w:rsidRDefault="000653C1" w:rsidP="00F926B5">
      <w:pPr>
        <w:spacing w:before="240" w:after="240" w:line="240" w:lineRule="auto"/>
        <w:ind w:left="0" w:right="6" w:firstLine="0"/>
        <w:jc w:val="center"/>
        <w:rPr>
          <w:sz w:val="28"/>
          <w:szCs w:val="28"/>
          <w:lang w:val="uk-UA"/>
        </w:rPr>
      </w:pPr>
      <w:proofErr w:type="spellStart"/>
      <w:r w:rsidRPr="003517A9">
        <w:rPr>
          <w:sz w:val="28"/>
          <w:szCs w:val="28"/>
          <w:lang w:val="uk-UA"/>
        </w:rPr>
        <w:t>ln</w:t>
      </w:r>
      <w:proofErr w:type="spellEnd"/>
      <w:r w:rsidRPr="003517A9">
        <w:rPr>
          <w:sz w:val="28"/>
          <w:szCs w:val="28"/>
          <w:lang w:val="uk-UA"/>
        </w:rPr>
        <w:t xml:space="preserve"> </w:t>
      </w:r>
      <w:proofErr w:type="spellStart"/>
      <w:r w:rsidRPr="003517A9">
        <w:rPr>
          <w:sz w:val="28"/>
          <w:szCs w:val="28"/>
          <w:lang w:val="uk-UA"/>
        </w:rPr>
        <w:t>I</w:t>
      </w:r>
      <w:r w:rsidRPr="003517A9">
        <w:rPr>
          <w:sz w:val="28"/>
          <w:szCs w:val="28"/>
          <w:vertAlign w:val="subscript"/>
          <w:lang w:val="uk-UA"/>
        </w:rPr>
        <w:t>D,i</w:t>
      </w:r>
      <w:proofErr w:type="spellEnd"/>
      <w:r w:rsidRPr="003517A9">
        <w:rPr>
          <w:sz w:val="28"/>
          <w:szCs w:val="28"/>
          <w:lang w:val="uk-UA"/>
        </w:rPr>
        <w:t xml:space="preserve">  = </w:t>
      </w:r>
      <w:proofErr w:type="spellStart"/>
      <w:r w:rsidRPr="003517A9">
        <w:rPr>
          <w:sz w:val="28"/>
          <w:szCs w:val="28"/>
          <w:lang w:val="uk-UA"/>
        </w:rPr>
        <w:t>ln</w:t>
      </w:r>
      <w:proofErr w:type="spellEnd"/>
      <w:r w:rsidRPr="003517A9">
        <w:rPr>
          <w:sz w:val="28"/>
          <w:szCs w:val="28"/>
          <w:lang w:val="uk-UA"/>
        </w:rPr>
        <w:t xml:space="preserve"> (</w:t>
      </w:r>
      <w:proofErr w:type="spellStart"/>
      <w:r w:rsidRPr="003517A9">
        <w:rPr>
          <w:sz w:val="28"/>
          <w:szCs w:val="28"/>
          <w:lang w:val="uk-UA"/>
        </w:rPr>
        <w:t>D</w:t>
      </w:r>
      <w:r w:rsidRPr="003517A9">
        <w:rPr>
          <w:sz w:val="28"/>
          <w:szCs w:val="28"/>
          <w:vertAlign w:val="subscript"/>
          <w:lang w:val="uk-UA"/>
        </w:rPr>
        <w:t>T,i</w:t>
      </w:r>
      <w:proofErr w:type="spellEnd"/>
      <w:r w:rsidR="00453B69">
        <w:rPr>
          <w:sz w:val="28"/>
          <w:szCs w:val="28"/>
          <w:lang w:val="uk-UA"/>
        </w:rPr>
        <w:t xml:space="preserve"> </w:t>
      </w:r>
      <w:r w:rsidRPr="003517A9">
        <w:rPr>
          <w:sz w:val="28"/>
          <w:szCs w:val="28"/>
          <w:lang w:val="uk-UA"/>
        </w:rPr>
        <w:t xml:space="preserve">/ D </w:t>
      </w:r>
      <w:proofErr w:type="spellStart"/>
      <w:r w:rsidRPr="003517A9">
        <w:rPr>
          <w:sz w:val="28"/>
          <w:szCs w:val="28"/>
          <w:vertAlign w:val="subscript"/>
          <w:lang w:val="uk-UA"/>
        </w:rPr>
        <w:t>R,t</w:t>
      </w:r>
      <w:proofErr w:type="spellEnd"/>
      <w:r w:rsidRPr="003517A9">
        <w:rPr>
          <w:sz w:val="28"/>
          <w:szCs w:val="28"/>
          <w:lang w:val="uk-UA"/>
        </w:rPr>
        <w:t xml:space="preserve"> )</w:t>
      </w:r>
      <w:r w:rsidR="00D1629D">
        <w:rPr>
          <w:sz w:val="28"/>
          <w:szCs w:val="28"/>
          <w:lang w:val="uk-UA"/>
        </w:rPr>
        <w:t>,</w:t>
      </w:r>
      <w:r w:rsidRPr="003517A9">
        <w:rPr>
          <w:sz w:val="28"/>
          <w:szCs w:val="28"/>
          <w:lang w:val="uk-UA"/>
        </w:rPr>
        <w:t xml:space="preserve"> </w:t>
      </w:r>
    </w:p>
    <w:p w:rsidR="000653C1" w:rsidRPr="003517A9" w:rsidRDefault="000653C1" w:rsidP="00D1629D">
      <w:pPr>
        <w:spacing w:before="120" w:after="120" w:line="240" w:lineRule="auto"/>
        <w:ind w:left="0" w:right="6" w:firstLine="567"/>
        <w:rPr>
          <w:sz w:val="28"/>
          <w:szCs w:val="28"/>
          <w:lang w:val="uk-UA"/>
        </w:rPr>
      </w:pPr>
      <w:r w:rsidRPr="003517A9">
        <w:rPr>
          <w:sz w:val="28"/>
          <w:szCs w:val="28"/>
          <w:lang w:val="uk-UA"/>
        </w:rPr>
        <w:t xml:space="preserve">де: </w:t>
      </w:r>
    </w:p>
    <w:p w:rsidR="000653C1" w:rsidRDefault="000653C1" w:rsidP="00D1629D">
      <w:pPr>
        <w:spacing w:before="120" w:after="120" w:line="240" w:lineRule="auto"/>
        <w:ind w:left="0" w:right="6" w:firstLine="567"/>
        <w:rPr>
          <w:sz w:val="28"/>
          <w:szCs w:val="28"/>
          <w:lang w:val="uk-UA"/>
        </w:rPr>
      </w:pPr>
      <w:proofErr w:type="spellStart"/>
      <w:r w:rsidRPr="003517A9">
        <w:rPr>
          <w:sz w:val="28"/>
          <w:szCs w:val="28"/>
          <w:lang w:val="uk-UA"/>
        </w:rPr>
        <w:t>D</w:t>
      </w:r>
      <w:r w:rsidRPr="003517A9">
        <w:rPr>
          <w:sz w:val="28"/>
          <w:szCs w:val="28"/>
          <w:vertAlign w:val="subscript"/>
          <w:lang w:val="uk-UA"/>
        </w:rPr>
        <w:t>T,i</w:t>
      </w:r>
      <w:proofErr w:type="spellEnd"/>
      <w:r w:rsidRPr="003517A9">
        <w:rPr>
          <w:sz w:val="28"/>
          <w:szCs w:val="28"/>
          <w:lang w:val="uk-UA"/>
        </w:rPr>
        <w:t xml:space="preserve"> – середній показник ефективності сушіння еко-програми побутової посудомийної машини, що тестується, за один тестовий запуск (i), округлений до трьох десяткових знаків;</w:t>
      </w:r>
    </w:p>
    <w:p w:rsidR="000653C1" w:rsidRPr="003517A9" w:rsidRDefault="000653C1" w:rsidP="00D1629D">
      <w:pPr>
        <w:spacing w:before="120" w:after="120" w:line="240" w:lineRule="auto"/>
        <w:ind w:left="0" w:right="6" w:firstLine="567"/>
        <w:rPr>
          <w:sz w:val="28"/>
          <w:szCs w:val="28"/>
          <w:lang w:val="uk-UA"/>
        </w:rPr>
      </w:pPr>
      <w:proofErr w:type="spellStart"/>
      <w:r w:rsidRPr="003517A9">
        <w:rPr>
          <w:sz w:val="28"/>
          <w:szCs w:val="28"/>
          <w:lang w:val="uk-UA"/>
        </w:rPr>
        <w:t>D</w:t>
      </w:r>
      <w:r w:rsidRPr="003517A9">
        <w:rPr>
          <w:sz w:val="28"/>
          <w:szCs w:val="28"/>
          <w:vertAlign w:val="subscript"/>
          <w:lang w:val="uk-UA"/>
        </w:rPr>
        <w:t>R,t</w:t>
      </w:r>
      <w:proofErr w:type="spellEnd"/>
      <w:r w:rsidRPr="003517A9">
        <w:rPr>
          <w:sz w:val="28"/>
          <w:szCs w:val="28"/>
          <w:lang w:val="uk-UA"/>
        </w:rPr>
        <w:t xml:space="preserve"> – цільовий показник сушіння референтної посудомийної машини, округлений до трьох десяткових знаків. </w:t>
      </w:r>
    </w:p>
    <w:p w:rsidR="000653C1" w:rsidRPr="003517A9" w:rsidRDefault="000653C1" w:rsidP="00FA4894">
      <w:pPr>
        <w:spacing w:after="0" w:line="240" w:lineRule="auto"/>
        <w:ind w:left="0" w:right="3" w:firstLine="0"/>
        <w:rPr>
          <w:sz w:val="28"/>
          <w:szCs w:val="28"/>
          <w:lang w:val="uk-UA"/>
        </w:rPr>
      </w:pPr>
    </w:p>
    <w:p w:rsidR="000653C1" w:rsidRPr="003517A9" w:rsidRDefault="000653C1" w:rsidP="003517A9">
      <w:pPr>
        <w:spacing w:after="0" w:line="240" w:lineRule="auto"/>
        <w:ind w:left="0" w:right="3" w:firstLine="540"/>
        <w:rPr>
          <w:sz w:val="28"/>
          <w:szCs w:val="28"/>
          <w:lang w:val="uk-UA"/>
        </w:rPr>
      </w:pPr>
      <w:r w:rsidRPr="003517A9">
        <w:rPr>
          <w:sz w:val="28"/>
          <w:szCs w:val="28"/>
          <w:lang w:val="uk-UA"/>
        </w:rPr>
        <w:t>4. Режим низької потужності</w:t>
      </w:r>
      <w:r>
        <w:rPr>
          <w:sz w:val="28"/>
          <w:szCs w:val="28"/>
          <w:lang w:val="uk-UA"/>
        </w:rPr>
        <w:t>.</w:t>
      </w:r>
    </w:p>
    <w:p w:rsidR="000653C1" w:rsidRPr="003517A9" w:rsidRDefault="000653C1" w:rsidP="003517A9">
      <w:pPr>
        <w:spacing w:after="0" w:line="240" w:lineRule="auto"/>
        <w:ind w:left="0" w:right="3" w:firstLine="540"/>
        <w:rPr>
          <w:sz w:val="28"/>
          <w:szCs w:val="28"/>
          <w:lang w:val="uk-UA"/>
        </w:rPr>
      </w:pPr>
      <w:r w:rsidRPr="003517A9">
        <w:rPr>
          <w:sz w:val="28"/>
          <w:szCs w:val="28"/>
          <w:lang w:val="uk-UA"/>
        </w:rPr>
        <w:t>Споживання електроенергії у вимкненому режимі (</w:t>
      </w:r>
      <w:proofErr w:type="spellStart"/>
      <w:r w:rsidRPr="003517A9">
        <w:rPr>
          <w:sz w:val="28"/>
          <w:szCs w:val="28"/>
          <w:lang w:val="uk-UA"/>
        </w:rPr>
        <w:t>P</w:t>
      </w:r>
      <w:r w:rsidRPr="003517A9">
        <w:rPr>
          <w:sz w:val="28"/>
          <w:szCs w:val="28"/>
          <w:vertAlign w:val="subscript"/>
          <w:lang w:val="uk-UA"/>
        </w:rPr>
        <w:t>o</w:t>
      </w:r>
      <w:proofErr w:type="spellEnd"/>
      <w:r w:rsidRPr="003517A9">
        <w:rPr>
          <w:sz w:val="28"/>
          <w:szCs w:val="28"/>
          <w:lang w:val="uk-UA"/>
        </w:rPr>
        <w:t>), режимі очікування (</w:t>
      </w:r>
      <w:proofErr w:type="spellStart"/>
      <w:r w:rsidRPr="003517A9">
        <w:rPr>
          <w:sz w:val="28"/>
          <w:szCs w:val="28"/>
          <w:lang w:val="uk-UA"/>
        </w:rPr>
        <w:t>P</w:t>
      </w:r>
      <w:r w:rsidRPr="003517A9">
        <w:rPr>
          <w:sz w:val="28"/>
          <w:szCs w:val="28"/>
          <w:vertAlign w:val="subscript"/>
          <w:lang w:val="uk-UA"/>
        </w:rPr>
        <w:t>sm</w:t>
      </w:r>
      <w:proofErr w:type="spellEnd"/>
      <w:r w:rsidRPr="003517A9">
        <w:rPr>
          <w:sz w:val="28"/>
          <w:szCs w:val="28"/>
          <w:lang w:val="uk-UA"/>
        </w:rPr>
        <w:t>) та режимі відкладеного запуску (</w:t>
      </w:r>
      <w:proofErr w:type="spellStart"/>
      <w:r w:rsidRPr="003517A9">
        <w:rPr>
          <w:sz w:val="28"/>
          <w:szCs w:val="28"/>
          <w:lang w:val="uk-UA"/>
        </w:rPr>
        <w:t>P</w:t>
      </w:r>
      <w:r w:rsidRPr="003517A9">
        <w:rPr>
          <w:sz w:val="28"/>
          <w:szCs w:val="28"/>
          <w:vertAlign w:val="subscript"/>
          <w:lang w:val="uk-UA"/>
        </w:rPr>
        <w:t>ds</w:t>
      </w:r>
      <w:proofErr w:type="spellEnd"/>
      <w:r w:rsidRPr="003517A9">
        <w:rPr>
          <w:sz w:val="28"/>
          <w:szCs w:val="28"/>
          <w:lang w:val="uk-UA"/>
        </w:rPr>
        <w:t xml:space="preserve">) вимірюється, виражається у Вт і округляється до двох десяткових знаків. </w:t>
      </w:r>
    </w:p>
    <w:p w:rsidR="000653C1" w:rsidRPr="0063100E" w:rsidRDefault="000653C1" w:rsidP="003517A9">
      <w:pPr>
        <w:spacing w:after="0" w:line="240" w:lineRule="auto"/>
        <w:ind w:left="0" w:right="3" w:firstLine="540"/>
        <w:rPr>
          <w:sz w:val="28"/>
          <w:szCs w:val="28"/>
          <w:lang w:val="uk-UA"/>
        </w:rPr>
      </w:pPr>
      <w:r w:rsidRPr="003517A9">
        <w:rPr>
          <w:sz w:val="28"/>
          <w:szCs w:val="28"/>
          <w:lang w:val="uk-UA"/>
        </w:rPr>
        <w:t>Під час вимірювань споживання електроенергії в режимах малої потужності перевіряється та фіксується наступне: відображенн</w:t>
      </w:r>
      <w:r w:rsidRPr="0063100E">
        <w:rPr>
          <w:sz w:val="28"/>
          <w:szCs w:val="28"/>
          <w:lang w:val="uk-UA"/>
        </w:rPr>
        <w:t>я чи відсутність інформації; активація чи відсутність активації підключення до мережі.</w:t>
      </w:r>
    </w:p>
    <w:sectPr w:rsidR="000653C1" w:rsidRPr="0063100E" w:rsidSect="00D1629D">
      <w:headerReference w:type="even" r:id="rId8"/>
      <w:headerReference w:type="default" r:id="rId9"/>
      <w:pgSz w:w="11906" w:h="16838" w:code="9"/>
      <w:pgMar w:top="1418" w:right="566" w:bottom="1134" w:left="1701" w:header="981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D47" w:rsidRDefault="00741D47">
      <w:pPr>
        <w:spacing w:after="0" w:line="240" w:lineRule="auto"/>
      </w:pPr>
      <w:r>
        <w:separator/>
      </w:r>
    </w:p>
  </w:endnote>
  <w:endnote w:type="continuationSeparator" w:id="0">
    <w:p w:rsidR="00741D47" w:rsidRDefault="00741D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D47" w:rsidRDefault="00741D47">
      <w:pPr>
        <w:spacing w:after="0" w:line="240" w:lineRule="auto"/>
      </w:pPr>
      <w:r>
        <w:separator/>
      </w:r>
    </w:p>
  </w:footnote>
  <w:footnote w:type="continuationSeparator" w:id="0">
    <w:p w:rsidR="00741D47" w:rsidRDefault="00741D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3C1" w:rsidRPr="00453B69" w:rsidRDefault="000653C1" w:rsidP="008B7085">
    <w:pPr>
      <w:pStyle w:val="a8"/>
      <w:framePr w:w="715" w:wrap="around" w:vAnchor="text" w:hAnchor="page" w:x="5975" w:y="-456"/>
      <w:ind w:left="0" w:right="4535" w:firstLine="0"/>
      <w:jc w:val="center"/>
      <w:rPr>
        <w:rStyle w:val="a6"/>
        <w:sz w:val="28"/>
        <w:szCs w:val="28"/>
        <w:lang w:val="uk-UA"/>
      </w:rPr>
    </w:pPr>
    <w:r w:rsidRPr="00453B69">
      <w:rPr>
        <w:rStyle w:val="a6"/>
        <w:sz w:val="28"/>
        <w:szCs w:val="28"/>
        <w:lang w:val="uk-UA"/>
      </w:rPr>
      <w:t>2</w:t>
    </w:r>
  </w:p>
  <w:p w:rsidR="000653C1" w:rsidRPr="001260AB" w:rsidRDefault="000653C1" w:rsidP="001260AB">
    <w:pPr>
      <w:spacing w:after="303" w:line="259" w:lineRule="auto"/>
      <w:ind w:left="0" w:right="-34" w:firstLine="0"/>
      <w:jc w:val="right"/>
      <w:rPr>
        <w:sz w:val="28"/>
        <w:szCs w:val="28"/>
        <w:lang w:val="uk-UA"/>
      </w:rPr>
    </w:pPr>
    <w:r w:rsidRPr="001260AB">
      <w:rPr>
        <w:sz w:val="28"/>
        <w:szCs w:val="28"/>
        <w:lang w:val="uk-UA"/>
      </w:rPr>
      <w:t xml:space="preserve">Продовження </w:t>
    </w:r>
    <w:r w:rsidR="00453B69">
      <w:rPr>
        <w:sz w:val="28"/>
        <w:szCs w:val="28"/>
        <w:lang w:val="uk-UA"/>
      </w:rPr>
      <w:t>д</w:t>
    </w:r>
    <w:r w:rsidRPr="001260AB">
      <w:rPr>
        <w:sz w:val="28"/>
        <w:szCs w:val="28"/>
        <w:lang w:val="uk-UA"/>
      </w:rPr>
      <w:t>одатка 3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3C1" w:rsidRPr="00F2572E" w:rsidRDefault="000653C1" w:rsidP="008B7085">
    <w:pPr>
      <w:pStyle w:val="a8"/>
      <w:framePr w:w="762" w:wrap="around" w:vAnchor="text" w:hAnchor="page" w:x="5795" w:y="-288"/>
      <w:tabs>
        <w:tab w:val="clear" w:pos="4819"/>
        <w:tab w:val="clear" w:pos="9639"/>
      </w:tabs>
      <w:ind w:left="0" w:right="21"/>
      <w:jc w:val="center"/>
      <w:rPr>
        <w:rStyle w:val="a6"/>
        <w:sz w:val="28"/>
        <w:szCs w:val="28"/>
      </w:rPr>
    </w:pPr>
    <w:r w:rsidRPr="00F2572E">
      <w:rPr>
        <w:rStyle w:val="a6"/>
        <w:sz w:val="28"/>
        <w:szCs w:val="28"/>
      </w:rPr>
      <w:fldChar w:fldCharType="begin"/>
    </w:r>
    <w:r w:rsidRPr="00F2572E">
      <w:rPr>
        <w:rStyle w:val="a6"/>
        <w:sz w:val="28"/>
        <w:szCs w:val="28"/>
      </w:rPr>
      <w:instrText xml:space="preserve">PAGE  </w:instrText>
    </w:r>
    <w:r w:rsidRPr="00F2572E">
      <w:rPr>
        <w:rStyle w:val="a6"/>
        <w:sz w:val="28"/>
        <w:szCs w:val="28"/>
      </w:rPr>
      <w:fldChar w:fldCharType="separate"/>
    </w:r>
    <w:r w:rsidR="00832476">
      <w:rPr>
        <w:rStyle w:val="a6"/>
        <w:noProof/>
        <w:sz w:val="28"/>
        <w:szCs w:val="28"/>
      </w:rPr>
      <w:t>3</w:t>
    </w:r>
    <w:r w:rsidRPr="00F2572E">
      <w:rPr>
        <w:rStyle w:val="a6"/>
        <w:sz w:val="28"/>
        <w:szCs w:val="28"/>
      </w:rPr>
      <w:fldChar w:fldCharType="end"/>
    </w:r>
  </w:p>
  <w:p w:rsidR="000653C1" w:rsidRDefault="000653C1" w:rsidP="001260AB">
    <w:pPr>
      <w:spacing w:after="303" w:line="259" w:lineRule="auto"/>
      <w:ind w:left="0" w:right="-34" w:firstLine="0"/>
      <w:jc w:val="right"/>
      <w:rPr>
        <w:sz w:val="28"/>
        <w:szCs w:val="28"/>
        <w:lang w:val="uk-UA"/>
      </w:rPr>
    </w:pPr>
    <w:r w:rsidRPr="001260AB">
      <w:rPr>
        <w:sz w:val="28"/>
        <w:szCs w:val="28"/>
        <w:lang w:val="uk-UA"/>
      </w:rPr>
      <w:t xml:space="preserve">Продовження </w:t>
    </w:r>
    <w:r w:rsidR="00F2572E">
      <w:rPr>
        <w:sz w:val="28"/>
        <w:szCs w:val="28"/>
        <w:lang w:val="uk-UA"/>
      </w:rPr>
      <w:t>д</w:t>
    </w:r>
    <w:r w:rsidRPr="001260AB">
      <w:rPr>
        <w:sz w:val="28"/>
        <w:szCs w:val="28"/>
        <w:lang w:val="uk-UA"/>
      </w:rPr>
      <w:t>одатка 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56EBD"/>
    <w:multiLevelType w:val="hybridMultilevel"/>
    <w:tmpl w:val="3D36B696"/>
    <w:lvl w:ilvl="0" w:tplc="0944D48E">
      <w:start w:val="1"/>
      <w:numFmt w:val="lowerLetter"/>
      <w:lvlText w:val="(%1)"/>
      <w:lvlJc w:val="left"/>
      <w:pPr>
        <w:ind w:left="1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E8F6CE62">
      <w:start w:val="1"/>
      <w:numFmt w:val="lowerRoman"/>
      <w:lvlText w:val="(%2)"/>
      <w:lvlJc w:val="left"/>
      <w:pPr>
        <w:ind w:left="18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3FB44A62">
      <w:start w:val="1"/>
      <w:numFmt w:val="lowerRoman"/>
      <w:lvlText w:val="%3"/>
      <w:lvlJc w:val="left"/>
      <w:pPr>
        <w:ind w:left="20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22E4EE04">
      <w:start w:val="1"/>
      <w:numFmt w:val="decimal"/>
      <w:lvlText w:val="%4"/>
      <w:lvlJc w:val="left"/>
      <w:pPr>
        <w:ind w:left="27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C3D8C0FC">
      <w:start w:val="1"/>
      <w:numFmt w:val="lowerLetter"/>
      <w:lvlText w:val="%5"/>
      <w:lvlJc w:val="left"/>
      <w:pPr>
        <w:ind w:left="34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3E2A3378">
      <w:start w:val="1"/>
      <w:numFmt w:val="lowerRoman"/>
      <w:lvlText w:val="%6"/>
      <w:lvlJc w:val="left"/>
      <w:pPr>
        <w:ind w:left="4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11EAA4EA">
      <w:start w:val="1"/>
      <w:numFmt w:val="decimal"/>
      <w:lvlText w:val="%7"/>
      <w:lvlJc w:val="left"/>
      <w:pPr>
        <w:ind w:left="4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3CCCD724">
      <w:start w:val="1"/>
      <w:numFmt w:val="lowerLetter"/>
      <w:lvlText w:val="%8"/>
      <w:lvlJc w:val="left"/>
      <w:pPr>
        <w:ind w:left="5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33BE6AC6">
      <w:start w:val="1"/>
      <w:numFmt w:val="lowerRoman"/>
      <w:lvlText w:val="%9"/>
      <w:lvlJc w:val="left"/>
      <w:pPr>
        <w:ind w:left="6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1">
    <w:nsid w:val="04AF5933"/>
    <w:multiLevelType w:val="hybridMultilevel"/>
    <w:tmpl w:val="8DCAEA40"/>
    <w:lvl w:ilvl="0" w:tplc="2DEAD4B8">
      <w:start w:val="2"/>
      <w:numFmt w:val="decimal"/>
      <w:lvlText w:val="(%1)"/>
      <w:lvlJc w:val="left"/>
      <w:pPr>
        <w:ind w:left="1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21EA853C">
      <w:start w:val="1"/>
      <w:numFmt w:val="lowerLetter"/>
      <w:lvlText w:val="%2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C5EEBE80">
      <w:start w:val="1"/>
      <w:numFmt w:val="lowerRoman"/>
      <w:lvlText w:val="%3"/>
      <w:lvlJc w:val="left"/>
      <w:pPr>
        <w:ind w:left="1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BCD61344">
      <w:start w:val="1"/>
      <w:numFmt w:val="decimal"/>
      <w:lvlText w:val="%4"/>
      <w:lvlJc w:val="left"/>
      <w:pPr>
        <w:ind w:left="2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9DF2D596">
      <w:start w:val="1"/>
      <w:numFmt w:val="lowerLetter"/>
      <w:lvlText w:val="%5"/>
      <w:lvlJc w:val="left"/>
      <w:pPr>
        <w:ind w:left="3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7AB87744">
      <w:start w:val="1"/>
      <w:numFmt w:val="lowerRoman"/>
      <w:lvlText w:val="%6"/>
      <w:lvlJc w:val="left"/>
      <w:pPr>
        <w:ind w:left="3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FB7414B0">
      <w:start w:val="1"/>
      <w:numFmt w:val="decimal"/>
      <w:lvlText w:val="%7"/>
      <w:lvlJc w:val="left"/>
      <w:pPr>
        <w:ind w:left="4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E954F624">
      <w:start w:val="1"/>
      <w:numFmt w:val="lowerLetter"/>
      <w:lvlText w:val="%8"/>
      <w:lvlJc w:val="left"/>
      <w:pPr>
        <w:ind w:left="5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749879C6">
      <w:start w:val="1"/>
      <w:numFmt w:val="lowerRoman"/>
      <w:lvlText w:val="%9"/>
      <w:lvlJc w:val="left"/>
      <w:pPr>
        <w:ind w:left="61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2">
    <w:nsid w:val="14DE450A"/>
    <w:multiLevelType w:val="hybridMultilevel"/>
    <w:tmpl w:val="A324482E"/>
    <w:lvl w:ilvl="0" w:tplc="9B661606">
      <w:start w:val="1"/>
      <w:numFmt w:val="lowerLetter"/>
      <w:lvlText w:val="(%1)"/>
      <w:lvlJc w:val="left"/>
      <w:pPr>
        <w:ind w:left="1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3214B752">
      <w:start w:val="1"/>
      <w:numFmt w:val="lowerLetter"/>
      <w:lvlText w:val="%2"/>
      <w:lvlJc w:val="left"/>
      <w:pPr>
        <w:ind w:left="1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64907CCE">
      <w:start w:val="1"/>
      <w:numFmt w:val="lowerRoman"/>
      <w:lvlText w:val="%3"/>
      <w:lvlJc w:val="left"/>
      <w:pPr>
        <w:ind w:left="2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4B4400BA">
      <w:start w:val="1"/>
      <w:numFmt w:val="decimal"/>
      <w:lvlText w:val="%4"/>
      <w:lvlJc w:val="left"/>
      <w:pPr>
        <w:ind w:left="2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4F32AF04">
      <w:start w:val="1"/>
      <w:numFmt w:val="lowerLetter"/>
      <w:lvlText w:val="%5"/>
      <w:lvlJc w:val="left"/>
      <w:pPr>
        <w:ind w:left="3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A5507A90">
      <w:start w:val="1"/>
      <w:numFmt w:val="lowerRoman"/>
      <w:lvlText w:val="%6"/>
      <w:lvlJc w:val="left"/>
      <w:pPr>
        <w:ind w:left="4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75BAE8DE">
      <w:start w:val="1"/>
      <w:numFmt w:val="decimal"/>
      <w:lvlText w:val="%7"/>
      <w:lvlJc w:val="left"/>
      <w:pPr>
        <w:ind w:left="5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14183FCA">
      <w:start w:val="1"/>
      <w:numFmt w:val="lowerLetter"/>
      <w:lvlText w:val="%8"/>
      <w:lvlJc w:val="left"/>
      <w:pPr>
        <w:ind w:left="5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B7BE8C00">
      <w:start w:val="1"/>
      <w:numFmt w:val="lowerRoman"/>
      <w:lvlText w:val="%9"/>
      <w:lvlJc w:val="left"/>
      <w:pPr>
        <w:ind w:left="6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3">
    <w:nsid w:val="1A032485"/>
    <w:multiLevelType w:val="hybridMultilevel"/>
    <w:tmpl w:val="7252437E"/>
    <w:lvl w:ilvl="0" w:tplc="A998DD2E">
      <w:start w:val="1"/>
      <w:numFmt w:val="decimal"/>
      <w:lvlText w:val="%1."/>
      <w:lvlJc w:val="left"/>
      <w:pPr>
        <w:ind w:left="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E1DE998C">
      <w:start w:val="1"/>
      <w:numFmt w:val="decimal"/>
      <w:lvlText w:val="(%2)"/>
      <w:lvlJc w:val="left"/>
      <w:pPr>
        <w:ind w:left="1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F44A68C6">
      <w:start w:val="1"/>
      <w:numFmt w:val="lowerLetter"/>
      <w:lvlText w:val="(%3)"/>
      <w:lvlJc w:val="left"/>
      <w:pPr>
        <w:ind w:left="1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0B24DCBE">
      <w:start w:val="1"/>
      <w:numFmt w:val="decimal"/>
      <w:lvlText w:val="%4"/>
      <w:lvlJc w:val="left"/>
      <w:pPr>
        <w:ind w:left="1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E75AEDCE">
      <w:start w:val="1"/>
      <w:numFmt w:val="lowerLetter"/>
      <w:lvlText w:val="%5"/>
      <w:lvlJc w:val="left"/>
      <w:pPr>
        <w:ind w:left="2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7CB82EEC">
      <w:start w:val="1"/>
      <w:numFmt w:val="lowerRoman"/>
      <w:lvlText w:val="%6"/>
      <w:lvlJc w:val="left"/>
      <w:pPr>
        <w:ind w:left="3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68B2EE50">
      <w:start w:val="1"/>
      <w:numFmt w:val="decimal"/>
      <w:lvlText w:val="%7"/>
      <w:lvlJc w:val="left"/>
      <w:pPr>
        <w:ind w:left="4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0BE234B2">
      <w:start w:val="1"/>
      <w:numFmt w:val="lowerLetter"/>
      <w:lvlText w:val="%8"/>
      <w:lvlJc w:val="left"/>
      <w:pPr>
        <w:ind w:left="4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04C4262A">
      <w:start w:val="1"/>
      <w:numFmt w:val="lowerRoman"/>
      <w:lvlText w:val="%9"/>
      <w:lvlJc w:val="left"/>
      <w:pPr>
        <w:ind w:left="5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4">
    <w:nsid w:val="214E5BE6"/>
    <w:multiLevelType w:val="hybridMultilevel"/>
    <w:tmpl w:val="B0E24182"/>
    <w:lvl w:ilvl="0" w:tplc="6824A7FC">
      <w:start w:val="13"/>
      <w:numFmt w:val="decimal"/>
      <w:lvlText w:val="(%1)"/>
      <w:lvlJc w:val="left"/>
      <w:pPr>
        <w:ind w:left="1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DE4C8A86">
      <w:start w:val="1"/>
      <w:numFmt w:val="lowerLetter"/>
      <w:lvlText w:val="(%2)"/>
      <w:lvlJc w:val="left"/>
      <w:pPr>
        <w:ind w:left="1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B48A9DFA">
      <w:start w:val="1"/>
      <w:numFmt w:val="lowerRoman"/>
      <w:lvlText w:val="%3"/>
      <w:lvlJc w:val="left"/>
      <w:pPr>
        <w:ind w:left="2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0F7418AE">
      <w:start w:val="1"/>
      <w:numFmt w:val="decimal"/>
      <w:lvlText w:val="%4"/>
      <w:lvlJc w:val="left"/>
      <w:pPr>
        <w:ind w:left="2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46AEDB04">
      <w:start w:val="1"/>
      <w:numFmt w:val="lowerLetter"/>
      <w:lvlText w:val="%5"/>
      <w:lvlJc w:val="left"/>
      <w:pPr>
        <w:ind w:left="3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A7389658">
      <w:start w:val="1"/>
      <w:numFmt w:val="lowerRoman"/>
      <w:lvlText w:val="%6"/>
      <w:lvlJc w:val="left"/>
      <w:pPr>
        <w:ind w:left="4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48A0B1EC">
      <w:start w:val="1"/>
      <w:numFmt w:val="decimal"/>
      <w:lvlText w:val="%7"/>
      <w:lvlJc w:val="left"/>
      <w:pPr>
        <w:ind w:left="49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4EDE2F86">
      <w:start w:val="1"/>
      <w:numFmt w:val="lowerLetter"/>
      <w:lvlText w:val="%8"/>
      <w:lvlJc w:val="left"/>
      <w:pPr>
        <w:ind w:left="5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7F5EAD3E">
      <w:start w:val="1"/>
      <w:numFmt w:val="lowerRoman"/>
      <w:lvlText w:val="%9"/>
      <w:lvlJc w:val="left"/>
      <w:pPr>
        <w:ind w:left="6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5">
    <w:nsid w:val="227E6DAD"/>
    <w:multiLevelType w:val="hybridMultilevel"/>
    <w:tmpl w:val="D034DAC4"/>
    <w:lvl w:ilvl="0" w:tplc="28084666">
      <w:start w:val="1"/>
      <w:numFmt w:val="decimal"/>
      <w:lvlText w:val="(%1)"/>
      <w:lvlJc w:val="left"/>
      <w:pPr>
        <w:ind w:left="1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1" w:tplc="3B522690">
      <w:start w:val="1"/>
      <w:numFmt w:val="lowerLetter"/>
      <w:lvlText w:val="(%2)"/>
      <w:lvlJc w:val="left"/>
      <w:pPr>
        <w:ind w:left="1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2" w:tplc="B7468C94">
      <w:start w:val="1"/>
      <w:numFmt w:val="lowerRoman"/>
      <w:lvlText w:val="%3"/>
      <w:lvlJc w:val="left"/>
      <w:pPr>
        <w:ind w:left="17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3" w:tplc="9B34C518">
      <w:start w:val="1"/>
      <w:numFmt w:val="decimal"/>
      <w:lvlText w:val="%4"/>
      <w:lvlJc w:val="left"/>
      <w:pPr>
        <w:ind w:left="24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4" w:tplc="D24C4ACC">
      <w:start w:val="1"/>
      <w:numFmt w:val="lowerLetter"/>
      <w:lvlText w:val="%5"/>
      <w:lvlJc w:val="left"/>
      <w:pPr>
        <w:ind w:left="3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5" w:tplc="032AA04E">
      <w:start w:val="1"/>
      <w:numFmt w:val="lowerRoman"/>
      <w:lvlText w:val="%6"/>
      <w:lvlJc w:val="left"/>
      <w:pPr>
        <w:ind w:left="3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6" w:tplc="49ACA8F2">
      <w:start w:val="1"/>
      <w:numFmt w:val="decimal"/>
      <w:lvlText w:val="%7"/>
      <w:lvlJc w:val="left"/>
      <w:pPr>
        <w:ind w:left="4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7" w:tplc="E07C8EBE">
      <w:start w:val="1"/>
      <w:numFmt w:val="lowerLetter"/>
      <w:lvlText w:val="%8"/>
      <w:lvlJc w:val="left"/>
      <w:pPr>
        <w:ind w:left="5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8" w:tplc="9C5A9B3C">
      <w:start w:val="1"/>
      <w:numFmt w:val="lowerRoman"/>
      <w:lvlText w:val="%9"/>
      <w:lvlJc w:val="left"/>
      <w:pPr>
        <w:ind w:left="6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</w:abstractNum>
  <w:abstractNum w:abstractNumId="6">
    <w:nsid w:val="30ED2DD0"/>
    <w:multiLevelType w:val="hybridMultilevel"/>
    <w:tmpl w:val="974AA050"/>
    <w:lvl w:ilvl="0" w:tplc="A874D334">
      <w:start w:val="2"/>
      <w:numFmt w:val="lowerLetter"/>
      <w:lvlText w:val="(%1)"/>
      <w:lvlJc w:val="left"/>
      <w:pPr>
        <w:ind w:left="1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00423D5A">
      <w:start w:val="1"/>
      <w:numFmt w:val="lowerLetter"/>
      <w:lvlText w:val="%2"/>
      <w:lvlJc w:val="left"/>
      <w:pPr>
        <w:ind w:left="1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0D9A4610">
      <w:start w:val="1"/>
      <w:numFmt w:val="lowerRoman"/>
      <w:lvlText w:val="%3"/>
      <w:lvlJc w:val="left"/>
      <w:pPr>
        <w:ind w:left="2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488A3B82">
      <w:start w:val="1"/>
      <w:numFmt w:val="decimal"/>
      <w:lvlText w:val="%4"/>
      <w:lvlJc w:val="left"/>
      <w:pPr>
        <w:ind w:left="2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4E0C724A">
      <w:start w:val="1"/>
      <w:numFmt w:val="lowerLetter"/>
      <w:lvlText w:val="%5"/>
      <w:lvlJc w:val="left"/>
      <w:pPr>
        <w:ind w:left="3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FAA8A45E">
      <w:start w:val="1"/>
      <w:numFmt w:val="lowerRoman"/>
      <w:lvlText w:val="%6"/>
      <w:lvlJc w:val="left"/>
      <w:pPr>
        <w:ind w:left="4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1332E7A6">
      <w:start w:val="1"/>
      <w:numFmt w:val="decimal"/>
      <w:lvlText w:val="%7"/>
      <w:lvlJc w:val="left"/>
      <w:pPr>
        <w:ind w:left="4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6F0A2C70">
      <w:start w:val="1"/>
      <w:numFmt w:val="lowerLetter"/>
      <w:lvlText w:val="%8"/>
      <w:lvlJc w:val="left"/>
      <w:pPr>
        <w:ind w:left="5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1AD4C100">
      <w:start w:val="1"/>
      <w:numFmt w:val="lowerRoman"/>
      <w:lvlText w:val="%9"/>
      <w:lvlJc w:val="left"/>
      <w:pPr>
        <w:ind w:left="6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7">
    <w:nsid w:val="38AC6B71"/>
    <w:multiLevelType w:val="hybridMultilevel"/>
    <w:tmpl w:val="176C0C40"/>
    <w:lvl w:ilvl="0" w:tplc="4CC449D4">
      <w:start w:val="1"/>
      <w:numFmt w:val="lowerLetter"/>
      <w:lvlText w:val="(%1)"/>
      <w:lvlJc w:val="left"/>
      <w:pPr>
        <w:ind w:left="1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1" w:tplc="B99AD8D4">
      <w:start w:val="1"/>
      <w:numFmt w:val="lowerLetter"/>
      <w:lvlText w:val="%2"/>
      <w:lvlJc w:val="left"/>
      <w:pPr>
        <w:ind w:left="1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2" w:tplc="C7162062">
      <w:start w:val="1"/>
      <w:numFmt w:val="lowerRoman"/>
      <w:lvlText w:val="%3"/>
      <w:lvlJc w:val="left"/>
      <w:pPr>
        <w:ind w:left="2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3" w:tplc="C838A4AC">
      <w:start w:val="1"/>
      <w:numFmt w:val="decimal"/>
      <w:lvlText w:val="%4"/>
      <w:lvlJc w:val="left"/>
      <w:pPr>
        <w:ind w:left="2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4" w:tplc="D5F0D08A">
      <w:start w:val="1"/>
      <w:numFmt w:val="lowerLetter"/>
      <w:lvlText w:val="%5"/>
      <w:lvlJc w:val="left"/>
      <w:pPr>
        <w:ind w:left="3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5" w:tplc="B4720DC0">
      <w:start w:val="1"/>
      <w:numFmt w:val="lowerRoman"/>
      <w:lvlText w:val="%6"/>
      <w:lvlJc w:val="left"/>
      <w:pPr>
        <w:ind w:left="4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6" w:tplc="DE14434E">
      <w:start w:val="1"/>
      <w:numFmt w:val="decimal"/>
      <w:lvlText w:val="%7"/>
      <w:lvlJc w:val="left"/>
      <w:pPr>
        <w:ind w:left="5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7" w:tplc="861E998E">
      <w:start w:val="1"/>
      <w:numFmt w:val="lowerLetter"/>
      <w:lvlText w:val="%8"/>
      <w:lvlJc w:val="left"/>
      <w:pPr>
        <w:ind w:left="5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8" w:tplc="5BA89644">
      <w:start w:val="1"/>
      <w:numFmt w:val="lowerRoman"/>
      <w:lvlText w:val="%9"/>
      <w:lvlJc w:val="left"/>
      <w:pPr>
        <w:ind w:left="6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</w:abstractNum>
  <w:abstractNum w:abstractNumId="8">
    <w:nsid w:val="40412D8D"/>
    <w:multiLevelType w:val="hybridMultilevel"/>
    <w:tmpl w:val="4B184FB2"/>
    <w:lvl w:ilvl="0" w:tplc="C66E1704">
      <w:start w:val="1"/>
      <w:numFmt w:val="decimal"/>
      <w:lvlText w:val="%1."/>
      <w:lvlJc w:val="left"/>
      <w:pPr>
        <w:ind w:left="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1" w:tplc="4E00E710">
      <w:start w:val="1"/>
      <w:numFmt w:val="lowerLetter"/>
      <w:lvlText w:val="(%2)"/>
      <w:lvlJc w:val="left"/>
      <w:pPr>
        <w:ind w:left="1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2" w:tplc="E4F2DCA0">
      <w:start w:val="1"/>
      <w:numFmt w:val="lowerRoman"/>
      <w:lvlText w:val="%3"/>
      <w:lvlJc w:val="left"/>
      <w:pPr>
        <w:ind w:left="17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3" w:tplc="9514BC16">
      <w:start w:val="1"/>
      <w:numFmt w:val="decimal"/>
      <w:lvlText w:val="%4"/>
      <w:lvlJc w:val="left"/>
      <w:pPr>
        <w:ind w:left="24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4" w:tplc="26922B38">
      <w:start w:val="1"/>
      <w:numFmt w:val="lowerLetter"/>
      <w:lvlText w:val="%5"/>
      <w:lvlJc w:val="left"/>
      <w:pPr>
        <w:ind w:left="3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5" w:tplc="60E82AB6">
      <w:start w:val="1"/>
      <w:numFmt w:val="lowerRoman"/>
      <w:lvlText w:val="%6"/>
      <w:lvlJc w:val="left"/>
      <w:pPr>
        <w:ind w:left="3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6" w:tplc="057248C2">
      <w:start w:val="1"/>
      <w:numFmt w:val="decimal"/>
      <w:lvlText w:val="%7"/>
      <w:lvlJc w:val="left"/>
      <w:pPr>
        <w:ind w:left="4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7" w:tplc="9E164A1A">
      <w:start w:val="1"/>
      <w:numFmt w:val="lowerLetter"/>
      <w:lvlText w:val="%8"/>
      <w:lvlJc w:val="left"/>
      <w:pPr>
        <w:ind w:left="5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8" w:tplc="599E9CA4">
      <w:start w:val="1"/>
      <w:numFmt w:val="lowerRoman"/>
      <w:lvlText w:val="%9"/>
      <w:lvlJc w:val="left"/>
      <w:pPr>
        <w:ind w:left="6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</w:abstractNum>
  <w:abstractNum w:abstractNumId="9">
    <w:nsid w:val="45186246"/>
    <w:multiLevelType w:val="hybridMultilevel"/>
    <w:tmpl w:val="49268DB4"/>
    <w:lvl w:ilvl="0" w:tplc="C0F4C1C6">
      <w:start w:val="1"/>
      <w:numFmt w:val="decimal"/>
      <w:lvlText w:val="%1."/>
      <w:lvlJc w:val="left"/>
      <w:pPr>
        <w:ind w:left="1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1" w:tplc="A764514C">
      <w:start w:val="1"/>
      <w:numFmt w:val="lowerLetter"/>
      <w:lvlText w:val="%2"/>
      <w:lvlJc w:val="left"/>
      <w:pPr>
        <w:ind w:left="1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2" w:tplc="2C4CC804">
      <w:start w:val="1"/>
      <w:numFmt w:val="lowerRoman"/>
      <w:lvlText w:val="%3"/>
      <w:lvlJc w:val="left"/>
      <w:pPr>
        <w:ind w:left="2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3" w:tplc="C1CAEF7A">
      <w:start w:val="1"/>
      <w:numFmt w:val="decimal"/>
      <w:lvlText w:val="%4"/>
      <w:lvlJc w:val="left"/>
      <w:pPr>
        <w:ind w:left="2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4" w:tplc="B1300AE6">
      <w:start w:val="1"/>
      <w:numFmt w:val="lowerLetter"/>
      <w:lvlText w:val="%5"/>
      <w:lvlJc w:val="left"/>
      <w:pPr>
        <w:ind w:left="3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5" w:tplc="5CB02210">
      <w:start w:val="1"/>
      <w:numFmt w:val="lowerRoman"/>
      <w:lvlText w:val="%6"/>
      <w:lvlJc w:val="left"/>
      <w:pPr>
        <w:ind w:left="4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6" w:tplc="33D83790">
      <w:start w:val="1"/>
      <w:numFmt w:val="decimal"/>
      <w:lvlText w:val="%7"/>
      <w:lvlJc w:val="left"/>
      <w:pPr>
        <w:ind w:left="5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7" w:tplc="F6C2F42C">
      <w:start w:val="1"/>
      <w:numFmt w:val="lowerLetter"/>
      <w:lvlText w:val="%8"/>
      <w:lvlJc w:val="left"/>
      <w:pPr>
        <w:ind w:left="5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8" w:tplc="0076FDE2">
      <w:start w:val="1"/>
      <w:numFmt w:val="lowerRoman"/>
      <w:lvlText w:val="%9"/>
      <w:lvlJc w:val="left"/>
      <w:pPr>
        <w:ind w:left="6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</w:abstractNum>
  <w:abstractNum w:abstractNumId="10">
    <w:nsid w:val="47247D4C"/>
    <w:multiLevelType w:val="multilevel"/>
    <w:tmpl w:val="27229A6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4B177B7F"/>
    <w:multiLevelType w:val="hybridMultilevel"/>
    <w:tmpl w:val="25382598"/>
    <w:lvl w:ilvl="0" w:tplc="BDC0EB66">
      <w:start w:val="1"/>
      <w:numFmt w:val="lowerLetter"/>
      <w:lvlText w:val="(%1)"/>
      <w:lvlJc w:val="left"/>
      <w:pPr>
        <w:ind w:left="1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4DE2627E">
      <w:start w:val="1"/>
      <w:numFmt w:val="lowerLetter"/>
      <w:lvlText w:val="%2"/>
      <w:lvlJc w:val="left"/>
      <w:pPr>
        <w:ind w:left="1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E0AE1256">
      <w:start w:val="1"/>
      <w:numFmt w:val="lowerRoman"/>
      <w:lvlText w:val="%3"/>
      <w:lvlJc w:val="left"/>
      <w:pPr>
        <w:ind w:left="2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EB3E6152">
      <w:start w:val="1"/>
      <w:numFmt w:val="decimal"/>
      <w:lvlText w:val="%4"/>
      <w:lvlJc w:val="left"/>
      <w:pPr>
        <w:ind w:left="2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1212B1CE">
      <w:start w:val="1"/>
      <w:numFmt w:val="lowerLetter"/>
      <w:lvlText w:val="%5"/>
      <w:lvlJc w:val="left"/>
      <w:pPr>
        <w:ind w:left="3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BB4E2666">
      <w:start w:val="1"/>
      <w:numFmt w:val="lowerRoman"/>
      <w:lvlText w:val="%6"/>
      <w:lvlJc w:val="left"/>
      <w:pPr>
        <w:ind w:left="4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6A641B48">
      <w:start w:val="1"/>
      <w:numFmt w:val="decimal"/>
      <w:lvlText w:val="%7"/>
      <w:lvlJc w:val="left"/>
      <w:pPr>
        <w:ind w:left="5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FF2CDEE8">
      <w:start w:val="1"/>
      <w:numFmt w:val="lowerLetter"/>
      <w:lvlText w:val="%8"/>
      <w:lvlJc w:val="left"/>
      <w:pPr>
        <w:ind w:left="5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08F4C73C">
      <w:start w:val="1"/>
      <w:numFmt w:val="lowerRoman"/>
      <w:lvlText w:val="%9"/>
      <w:lvlJc w:val="left"/>
      <w:pPr>
        <w:ind w:left="6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12">
    <w:nsid w:val="4D78270B"/>
    <w:multiLevelType w:val="hybridMultilevel"/>
    <w:tmpl w:val="20862F8E"/>
    <w:lvl w:ilvl="0" w:tplc="E6141A10">
      <w:start w:val="1"/>
      <w:numFmt w:val="lowerLetter"/>
      <w:lvlText w:val="(%1)"/>
      <w:lvlJc w:val="left"/>
      <w:pPr>
        <w:ind w:left="1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5D389046">
      <w:start w:val="1"/>
      <w:numFmt w:val="lowerLetter"/>
      <w:lvlText w:val="%2"/>
      <w:lvlJc w:val="left"/>
      <w:pPr>
        <w:ind w:left="1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523C3414">
      <w:start w:val="1"/>
      <w:numFmt w:val="lowerRoman"/>
      <w:lvlText w:val="%3"/>
      <w:lvlJc w:val="left"/>
      <w:pPr>
        <w:ind w:left="2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3D3695B4">
      <w:start w:val="1"/>
      <w:numFmt w:val="decimal"/>
      <w:lvlText w:val="%4"/>
      <w:lvlJc w:val="left"/>
      <w:pPr>
        <w:ind w:left="2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C756EBE4">
      <w:start w:val="1"/>
      <w:numFmt w:val="lowerLetter"/>
      <w:lvlText w:val="%5"/>
      <w:lvlJc w:val="left"/>
      <w:pPr>
        <w:ind w:left="3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0A90A908">
      <w:start w:val="1"/>
      <w:numFmt w:val="lowerRoman"/>
      <w:lvlText w:val="%6"/>
      <w:lvlJc w:val="left"/>
      <w:pPr>
        <w:ind w:left="4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0CA0C26C">
      <w:start w:val="1"/>
      <w:numFmt w:val="decimal"/>
      <w:lvlText w:val="%7"/>
      <w:lvlJc w:val="left"/>
      <w:pPr>
        <w:ind w:left="5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5F28F1C6">
      <w:start w:val="1"/>
      <w:numFmt w:val="lowerLetter"/>
      <w:lvlText w:val="%8"/>
      <w:lvlJc w:val="left"/>
      <w:pPr>
        <w:ind w:left="5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C8D2DB8C">
      <w:start w:val="1"/>
      <w:numFmt w:val="lowerRoman"/>
      <w:lvlText w:val="%9"/>
      <w:lvlJc w:val="left"/>
      <w:pPr>
        <w:ind w:left="6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13">
    <w:nsid w:val="51980AB5"/>
    <w:multiLevelType w:val="hybridMultilevel"/>
    <w:tmpl w:val="C4045A8C"/>
    <w:lvl w:ilvl="0" w:tplc="1CE4BB18">
      <w:start w:val="2"/>
      <w:numFmt w:val="decimal"/>
      <w:lvlText w:val="(%1)"/>
      <w:lvlJc w:val="left"/>
      <w:pPr>
        <w:ind w:left="1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196CABE2">
      <w:start w:val="1"/>
      <w:numFmt w:val="lowerLetter"/>
      <w:lvlText w:val="(%2)"/>
      <w:lvlJc w:val="left"/>
      <w:pPr>
        <w:ind w:left="1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72BCFFE6">
      <w:start w:val="1"/>
      <w:numFmt w:val="lowerRoman"/>
      <w:lvlText w:val="(%3)"/>
      <w:lvlJc w:val="left"/>
      <w:pPr>
        <w:ind w:left="17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A014CD6C">
      <w:start w:val="1"/>
      <w:numFmt w:val="decimal"/>
      <w:lvlText w:val="%4"/>
      <w:lvlJc w:val="left"/>
      <w:pPr>
        <w:ind w:left="1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56BA7CAE">
      <w:start w:val="1"/>
      <w:numFmt w:val="lowerLetter"/>
      <w:lvlText w:val="%5"/>
      <w:lvlJc w:val="left"/>
      <w:pPr>
        <w:ind w:left="2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8D1E562E">
      <w:start w:val="1"/>
      <w:numFmt w:val="lowerRoman"/>
      <w:lvlText w:val="%6"/>
      <w:lvlJc w:val="left"/>
      <w:pPr>
        <w:ind w:left="3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9AC2AC40">
      <w:start w:val="1"/>
      <w:numFmt w:val="decimal"/>
      <w:lvlText w:val="%7"/>
      <w:lvlJc w:val="left"/>
      <w:pPr>
        <w:ind w:left="3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9A3A1770">
      <w:start w:val="1"/>
      <w:numFmt w:val="lowerLetter"/>
      <w:lvlText w:val="%8"/>
      <w:lvlJc w:val="left"/>
      <w:pPr>
        <w:ind w:left="4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868E98DC">
      <w:start w:val="1"/>
      <w:numFmt w:val="lowerRoman"/>
      <w:lvlText w:val="%9"/>
      <w:lvlJc w:val="left"/>
      <w:pPr>
        <w:ind w:left="5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14">
    <w:nsid w:val="52CD3F0C"/>
    <w:multiLevelType w:val="hybridMultilevel"/>
    <w:tmpl w:val="FAD2E624"/>
    <w:lvl w:ilvl="0" w:tplc="B768AAA8">
      <w:start w:val="4"/>
      <w:numFmt w:val="decimal"/>
      <w:lvlText w:val="(%1)"/>
      <w:lvlJc w:val="left"/>
      <w:pPr>
        <w:ind w:left="1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8E886B50">
      <w:start w:val="1"/>
      <w:numFmt w:val="lowerLetter"/>
      <w:lvlText w:val="%2"/>
      <w:lvlJc w:val="left"/>
      <w:pPr>
        <w:ind w:left="1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4774B4F2">
      <w:start w:val="1"/>
      <w:numFmt w:val="lowerRoman"/>
      <w:lvlText w:val="%3"/>
      <w:lvlJc w:val="left"/>
      <w:pPr>
        <w:ind w:left="2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48541BEA">
      <w:start w:val="1"/>
      <w:numFmt w:val="decimal"/>
      <w:lvlText w:val="%4"/>
      <w:lvlJc w:val="left"/>
      <w:pPr>
        <w:ind w:left="2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5060F930">
      <w:start w:val="1"/>
      <w:numFmt w:val="lowerLetter"/>
      <w:lvlText w:val="%5"/>
      <w:lvlJc w:val="left"/>
      <w:pPr>
        <w:ind w:left="3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4C92DD3A">
      <w:start w:val="1"/>
      <w:numFmt w:val="lowerRoman"/>
      <w:lvlText w:val="%6"/>
      <w:lvlJc w:val="left"/>
      <w:pPr>
        <w:ind w:left="4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B7D0594E">
      <w:start w:val="1"/>
      <w:numFmt w:val="decimal"/>
      <w:lvlText w:val="%7"/>
      <w:lvlJc w:val="left"/>
      <w:pPr>
        <w:ind w:left="5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716E2814">
      <w:start w:val="1"/>
      <w:numFmt w:val="lowerLetter"/>
      <w:lvlText w:val="%8"/>
      <w:lvlJc w:val="left"/>
      <w:pPr>
        <w:ind w:left="5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0BC25C52">
      <w:start w:val="1"/>
      <w:numFmt w:val="lowerRoman"/>
      <w:lvlText w:val="%9"/>
      <w:lvlJc w:val="left"/>
      <w:pPr>
        <w:ind w:left="6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15">
    <w:nsid w:val="5488292B"/>
    <w:multiLevelType w:val="hybridMultilevel"/>
    <w:tmpl w:val="EA3CA150"/>
    <w:lvl w:ilvl="0" w:tplc="7DFCB986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6">
    <w:nsid w:val="59C64655"/>
    <w:multiLevelType w:val="multilevel"/>
    <w:tmpl w:val="C886400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7">
    <w:nsid w:val="61664EF1"/>
    <w:multiLevelType w:val="hybridMultilevel"/>
    <w:tmpl w:val="9056BB56"/>
    <w:lvl w:ilvl="0" w:tplc="43D47E86">
      <w:start w:val="1"/>
      <w:numFmt w:val="lowerLetter"/>
      <w:lvlText w:val="(%1)"/>
      <w:lvlJc w:val="left"/>
      <w:pPr>
        <w:ind w:left="1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1" w:tplc="418A9AD2">
      <w:start w:val="1"/>
      <w:numFmt w:val="lowerLetter"/>
      <w:lvlText w:val="%2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2" w:tplc="1B2CB740">
      <w:start w:val="1"/>
      <w:numFmt w:val="lowerRoman"/>
      <w:lvlText w:val="%3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3" w:tplc="BDDC4908">
      <w:start w:val="1"/>
      <w:numFmt w:val="decimal"/>
      <w:lvlText w:val="%4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4" w:tplc="0910EEAE">
      <w:start w:val="1"/>
      <w:numFmt w:val="lowerLetter"/>
      <w:lvlText w:val="%5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5" w:tplc="537AC806">
      <w:start w:val="1"/>
      <w:numFmt w:val="lowerRoman"/>
      <w:lvlText w:val="%6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6" w:tplc="043A9406">
      <w:start w:val="1"/>
      <w:numFmt w:val="decimal"/>
      <w:lvlText w:val="%7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7" w:tplc="15022C2C">
      <w:start w:val="1"/>
      <w:numFmt w:val="lowerLetter"/>
      <w:lvlText w:val="%8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8" w:tplc="222079FA">
      <w:start w:val="1"/>
      <w:numFmt w:val="lowerRoman"/>
      <w:lvlText w:val="%9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</w:abstractNum>
  <w:abstractNum w:abstractNumId="18">
    <w:nsid w:val="62A228F1"/>
    <w:multiLevelType w:val="multilevel"/>
    <w:tmpl w:val="A34080B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9">
    <w:nsid w:val="658B5D2B"/>
    <w:multiLevelType w:val="hybridMultilevel"/>
    <w:tmpl w:val="2B06097A"/>
    <w:lvl w:ilvl="0" w:tplc="ECA4CE70">
      <w:start w:val="3"/>
      <w:numFmt w:val="decimal"/>
      <w:lvlText w:val="(%1)"/>
      <w:lvlJc w:val="left"/>
      <w:pPr>
        <w:ind w:left="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217E23B4">
      <w:start w:val="1"/>
      <w:numFmt w:val="lowerLetter"/>
      <w:lvlText w:val="%2"/>
      <w:lvlJc w:val="left"/>
      <w:pPr>
        <w:ind w:left="1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0992833C">
      <w:start w:val="1"/>
      <w:numFmt w:val="lowerRoman"/>
      <w:lvlText w:val="%3"/>
      <w:lvlJc w:val="left"/>
      <w:pPr>
        <w:ind w:left="2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058AF1B0">
      <w:start w:val="1"/>
      <w:numFmt w:val="decimal"/>
      <w:lvlText w:val="%4"/>
      <w:lvlJc w:val="left"/>
      <w:pPr>
        <w:ind w:left="3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90E42524">
      <w:start w:val="1"/>
      <w:numFmt w:val="lowerLetter"/>
      <w:lvlText w:val="%5"/>
      <w:lvlJc w:val="left"/>
      <w:pPr>
        <w:ind w:left="3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61F8EA1A">
      <w:start w:val="1"/>
      <w:numFmt w:val="lowerRoman"/>
      <w:lvlText w:val="%6"/>
      <w:lvlJc w:val="left"/>
      <w:pPr>
        <w:ind w:left="4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ABB6E562">
      <w:start w:val="1"/>
      <w:numFmt w:val="decimal"/>
      <w:lvlText w:val="%7"/>
      <w:lvlJc w:val="left"/>
      <w:pPr>
        <w:ind w:left="5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A7201F10">
      <w:start w:val="1"/>
      <w:numFmt w:val="lowerLetter"/>
      <w:lvlText w:val="%8"/>
      <w:lvlJc w:val="left"/>
      <w:pPr>
        <w:ind w:left="6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2542B842">
      <w:start w:val="1"/>
      <w:numFmt w:val="lowerRoman"/>
      <w:lvlText w:val="%9"/>
      <w:lvlJc w:val="left"/>
      <w:pPr>
        <w:ind w:left="6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20">
    <w:nsid w:val="6613468B"/>
    <w:multiLevelType w:val="hybridMultilevel"/>
    <w:tmpl w:val="F9689DA6"/>
    <w:lvl w:ilvl="0" w:tplc="87EAB55C">
      <w:start w:val="1"/>
      <w:numFmt w:val="decimal"/>
      <w:lvlText w:val="(%1)"/>
      <w:lvlJc w:val="left"/>
      <w:pPr>
        <w:ind w:left="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F9586DFC">
      <w:start w:val="1"/>
      <w:numFmt w:val="lowerLetter"/>
      <w:lvlText w:val="(%2)"/>
      <w:lvlJc w:val="left"/>
      <w:pPr>
        <w:ind w:left="1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D73A56CE">
      <w:start w:val="1"/>
      <w:numFmt w:val="lowerRoman"/>
      <w:lvlText w:val="%3"/>
      <w:lvlJc w:val="left"/>
      <w:pPr>
        <w:ind w:left="20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73505E1C">
      <w:start w:val="1"/>
      <w:numFmt w:val="decimal"/>
      <w:lvlText w:val="%4"/>
      <w:lvlJc w:val="left"/>
      <w:pPr>
        <w:ind w:left="27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CEB45C34">
      <w:start w:val="1"/>
      <w:numFmt w:val="lowerLetter"/>
      <w:lvlText w:val="%5"/>
      <w:lvlJc w:val="left"/>
      <w:pPr>
        <w:ind w:left="34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C396E504">
      <w:start w:val="1"/>
      <w:numFmt w:val="lowerRoman"/>
      <w:lvlText w:val="%6"/>
      <w:lvlJc w:val="left"/>
      <w:pPr>
        <w:ind w:left="4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5358AD8E">
      <w:start w:val="1"/>
      <w:numFmt w:val="decimal"/>
      <w:lvlText w:val="%7"/>
      <w:lvlJc w:val="left"/>
      <w:pPr>
        <w:ind w:left="4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90FCB232">
      <w:start w:val="1"/>
      <w:numFmt w:val="lowerLetter"/>
      <w:lvlText w:val="%8"/>
      <w:lvlJc w:val="left"/>
      <w:pPr>
        <w:ind w:left="5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BED6CE0A">
      <w:start w:val="1"/>
      <w:numFmt w:val="lowerRoman"/>
      <w:lvlText w:val="%9"/>
      <w:lvlJc w:val="left"/>
      <w:pPr>
        <w:ind w:left="6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21">
    <w:nsid w:val="68DF6E53"/>
    <w:multiLevelType w:val="hybridMultilevel"/>
    <w:tmpl w:val="D60AD31A"/>
    <w:lvl w:ilvl="0" w:tplc="EBE69594">
      <w:start w:val="1"/>
      <w:numFmt w:val="decimal"/>
      <w:lvlText w:val="%1."/>
      <w:lvlJc w:val="left"/>
      <w:pPr>
        <w:tabs>
          <w:tab w:val="num" w:pos="2070"/>
        </w:tabs>
        <w:ind w:left="2070" w:hanging="117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>
    <w:nsid w:val="6A354F45"/>
    <w:multiLevelType w:val="hybridMultilevel"/>
    <w:tmpl w:val="C2B08CB4"/>
    <w:lvl w:ilvl="0" w:tplc="47EA6260">
      <w:start w:val="1"/>
      <w:numFmt w:val="lowerLetter"/>
      <w:lvlText w:val="(%1)"/>
      <w:lvlJc w:val="left"/>
      <w:pPr>
        <w:ind w:left="1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862A84F0">
      <w:start w:val="1"/>
      <w:numFmt w:val="lowerLetter"/>
      <w:lvlText w:val="%2"/>
      <w:lvlJc w:val="left"/>
      <w:pPr>
        <w:ind w:left="1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7AA0D2CE">
      <w:start w:val="1"/>
      <w:numFmt w:val="lowerRoman"/>
      <w:lvlText w:val="%3"/>
      <w:lvlJc w:val="left"/>
      <w:pPr>
        <w:ind w:left="2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DEF29844">
      <w:start w:val="1"/>
      <w:numFmt w:val="decimal"/>
      <w:lvlText w:val="%4"/>
      <w:lvlJc w:val="left"/>
      <w:pPr>
        <w:ind w:left="2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DFF8B9AC">
      <w:start w:val="1"/>
      <w:numFmt w:val="lowerLetter"/>
      <w:lvlText w:val="%5"/>
      <w:lvlJc w:val="left"/>
      <w:pPr>
        <w:ind w:left="3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89145894">
      <w:start w:val="1"/>
      <w:numFmt w:val="lowerRoman"/>
      <w:lvlText w:val="%6"/>
      <w:lvlJc w:val="left"/>
      <w:pPr>
        <w:ind w:left="4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87BE04CA">
      <w:start w:val="1"/>
      <w:numFmt w:val="decimal"/>
      <w:lvlText w:val="%7"/>
      <w:lvlJc w:val="left"/>
      <w:pPr>
        <w:ind w:left="5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3BB4BFF0">
      <w:start w:val="1"/>
      <w:numFmt w:val="lowerLetter"/>
      <w:lvlText w:val="%8"/>
      <w:lvlJc w:val="left"/>
      <w:pPr>
        <w:ind w:left="5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E0D869EA">
      <w:start w:val="1"/>
      <w:numFmt w:val="lowerRoman"/>
      <w:lvlText w:val="%9"/>
      <w:lvlJc w:val="left"/>
      <w:pPr>
        <w:ind w:left="6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23">
    <w:nsid w:val="6B98690E"/>
    <w:multiLevelType w:val="hybridMultilevel"/>
    <w:tmpl w:val="1C845704"/>
    <w:lvl w:ilvl="0" w:tplc="CD98E23E">
      <w:start w:val="4"/>
      <w:numFmt w:val="decimal"/>
      <w:lvlText w:val="(%1)"/>
      <w:lvlJc w:val="left"/>
      <w:pPr>
        <w:ind w:left="1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1" w:tplc="E6C019C6">
      <w:start w:val="1"/>
      <w:numFmt w:val="lowerLetter"/>
      <w:lvlText w:val="%2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2" w:tplc="0C4C107C">
      <w:start w:val="1"/>
      <w:numFmt w:val="lowerRoman"/>
      <w:lvlText w:val="%3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3" w:tplc="DC72C04A">
      <w:start w:val="1"/>
      <w:numFmt w:val="decimal"/>
      <w:lvlText w:val="%4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4" w:tplc="79B44E14">
      <w:start w:val="1"/>
      <w:numFmt w:val="lowerLetter"/>
      <w:lvlText w:val="%5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5" w:tplc="E9749554">
      <w:start w:val="1"/>
      <w:numFmt w:val="lowerRoman"/>
      <w:lvlText w:val="%6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6" w:tplc="24D440E0">
      <w:start w:val="1"/>
      <w:numFmt w:val="decimal"/>
      <w:lvlText w:val="%7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7" w:tplc="4B569954">
      <w:start w:val="1"/>
      <w:numFmt w:val="lowerLetter"/>
      <w:lvlText w:val="%8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8" w:tplc="A716A788">
      <w:start w:val="1"/>
      <w:numFmt w:val="lowerRoman"/>
      <w:lvlText w:val="%9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</w:abstractNum>
  <w:abstractNum w:abstractNumId="24">
    <w:nsid w:val="750E7A90"/>
    <w:multiLevelType w:val="hybridMultilevel"/>
    <w:tmpl w:val="65E209B8"/>
    <w:lvl w:ilvl="0" w:tplc="204E9762">
      <w:start w:val="1"/>
      <w:numFmt w:val="decimal"/>
      <w:lvlText w:val="(%1)"/>
      <w:lvlJc w:val="left"/>
      <w:pPr>
        <w:ind w:left="13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FB96477E">
      <w:start w:val="1"/>
      <w:numFmt w:val="lowerLetter"/>
      <w:lvlText w:val="(%2)"/>
      <w:lvlJc w:val="left"/>
      <w:pPr>
        <w:ind w:left="1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2214C380">
      <w:start w:val="1"/>
      <w:numFmt w:val="lowerRoman"/>
      <w:lvlText w:val="%3"/>
      <w:lvlJc w:val="left"/>
      <w:pPr>
        <w:ind w:left="1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92E6EDE8">
      <w:start w:val="1"/>
      <w:numFmt w:val="decimal"/>
      <w:lvlText w:val="%4"/>
      <w:lvlJc w:val="left"/>
      <w:pPr>
        <w:ind w:left="25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A2E4AA04">
      <w:start w:val="1"/>
      <w:numFmt w:val="lowerLetter"/>
      <w:lvlText w:val="%5"/>
      <w:lvlJc w:val="left"/>
      <w:pPr>
        <w:ind w:left="32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CF661570">
      <w:start w:val="1"/>
      <w:numFmt w:val="lowerRoman"/>
      <w:lvlText w:val="%6"/>
      <w:lvlJc w:val="left"/>
      <w:pPr>
        <w:ind w:left="39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EE748C6A">
      <w:start w:val="1"/>
      <w:numFmt w:val="decimal"/>
      <w:lvlText w:val="%7"/>
      <w:lvlJc w:val="left"/>
      <w:pPr>
        <w:ind w:left="46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4934A396">
      <w:start w:val="1"/>
      <w:numFmt w:val="lowerLetter"/>
      <w:lvlText w:val="%8"/>
      <w:lvlJc w:val="left"/>
      <w:pPr>
        <w:ind w:left="53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2A52F504">
      <w:start w:val="1"/>
      <w:numFmt w:val="lowerRoman"/>
      <w:lvlText w:val="%9"/>
      <w:lvlJc w:val="left"/>
      <w:pPr>
        <w:ind w:left="61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25">
    <w:nsid w:val="7B942A8E"/>
    <w:multiLevelType w:val="hybridMultilevel"/>
    <w:tmpl w:val="72FCB7C0"/>
    <w:lvl w:ilvl="0" w:tplc="CDAE312A">
      <w:start w:val="1"/>
      <w:numFmt w:val="decimal"/>
      <w:lvlText w:val="(%1"/>
      <w:lvlJc w:val="left"/>
      <w:pPr>
        <w:ind w:left="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80C6BE8E">
      <w:start w:val="1"/>
      <w:numFmt w:val="lowerLetter"/>
      <w:lvlText w:val="%2"/>
      <w:lvlJc w:val="left"/>
      <w:pPr>
        <w:ind w:left="1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04DA71A8">
      <w:start w:val="1"/>
      <w:numFmt w:val="lowerRoman"/>
      <w:lvlText w:val="%3"/>
      <w:lvlJc w:val="left"/>
      <w:pPr>
        <w:ind w:left="2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B0E6F73E">
      <w:start w:val="1"/>
      <w:numFmt w:val="decimal"/>
      <w:lvlText w:val="%4"/>
      <w:lvlJc w:val="left"/>
      <w:pPr>
        <w:ind w:left="2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BCFA6948">
      <w:start w:val="1"/>
      <w:numFmt w:val="lowerLetter"/>
      <w:lvlText w:val="%5"/>
      <w:lvlJc w:val="left"/>
      <w:pPr>
        <w:ind w:left="3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7DEC3E52">
      <w:start w:val="1"/>
      <w:numFmt w:val="lowerRoman"/>
      <w:lvlText w:val="%6"/>
      <w:lvlJc w:val="left"/>
      <w:pPr>
        <w:ind w:left="4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4E4C37EC">
      <w:start w:val="1"/>
      <w:numFmt w:val="decimal"/>
      <w:lvlText w:val="%7"/>
      <w:lvlJc w:val="left"/>
      <w:pPr>
        <w:ind w:left="5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A8D2353E">
      <w:start w:val="1"/>
      <w:numFmt w:val="lowerLetter"/>
      <w:lvlText w:val="%8"/>
      <w:lvlJc w:val="left"/>
      <w:pPr>
        <w:ind w:left="5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F926B36C">
      <w:start w:val="1"/>
      <w:numFmt w:val="lowerRoman"/>
      <w:lvlText w:val="%9"/>
      <w:lvlJc w:val="left"/>
      <w:pPr>
        <w:ind w:left="6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25"/>
  </w:num>
  <w:num w:numId="5">
    <w:abstractNumId w:val="23"/>
  </w:num>
  <w:num w:numId="6">
    <w:abstractNumId w:val="8"/>
  </w:num>
  <w:num w:numId="7">
    <w:abstractNumId w:val="17"/>
  </w:num>
  <w:num w:numId="8">
    <w:abstractNumId w:val="24"/>
  </w:num>
  <w:num w:numId="9">
    <w:abstractNumId w:val="4"/>
  </w:num>
  <w:num w:numId="10">
    <w:abstractNumId w:val="11"/>
  </w:num>
  <w:num w:numId="11">
    <w:abstractNumId w:val="22"/>
  </w:num>
  <w:num w:numId="12">
    <w:abstractNumId w:val="12"/>
  </w:num>
  <w:num w:numId="13">
    <w:abstractNumId w:val="2"/>
  </w:num>
  <w:num w:numId="14">
    <w:abstractNumId w:val="6"/>
  </w:num>
  <w:num w:numId="15">
    <w:abstractNumId w:val="13"/>
  </w:num>
  <w:num w:numId="16">
    <w:abstractNumId w:val="14"/>
  </w:num>
  <w:num w:numId="17">
    <w:abstractNumId w:val="1"/>
  </w:num>
  <w:num w:numId="18">
    <w:abstractNumId w:val="0"/>
  </w:num>
  <w:num w:numId="19">
    <w:abstractNumId w:val="20"/>
  </w:num>
  <w:num w:numId="20">
    <w:abstractNumId w:val="19"/>
  </w:num>
  <w:num w:numId="21">
    <w:abstractNumId w:val="3"/>
  </w:num>
  <w:num w:numId="22">
    <w:abstractNumId w:val="21"/>
  </w:num>
  <w:num w:numId="23">
    <w:abstractNumId w:val="18"/>
  </w:num>
  <w:num w:numId="24">
    <w:abstractNumId w:val="16"/>
  </w:num>
  <w:num w:numId="25">
    <w:abstractNumId w:val="10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hyphenationZone w:val="425"/>
  <w:evenAndOddHeader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D5215"/>
    <w:rsid w:val="00017202"/>
    <w:rsid w:val="00033545"/>
    <w:rsid w:val="000516BD"/>
    <w:rsid w:val="000653C1"/>
    <w:rsid w:val="000747D3"/>
    <w:rsid w:val="00082C65"/>
    <w:rsid w:val="00096738"/>
    <w:rsid w:val="000A692B"/>
    <w:rsid w:val="000B5B0A"/>
    <w:rsid w:val="000C311F"/>
    <w:rsid w:val="000C735E"/>
    <w:rsid w:val="000E1A0C"/>
    <w:rsid w:val="000E48F2"/>
    <w:rsid w:val="001260AB"/>
    <w:rsid w:val="00131D0E"/>
    <w:rsid w:val="001352CA"/>
    <w:rsid w:val="00147C83"/>
    <w:rsid w:val="0016671B"/>
    <w:rsid w:val="00181226"/>
    <w:rsid w:val="00181E36"/>
    <w:rsid w:val="001C0028"/>
    <w:rsid w:val="001E0F79"/>
    <w:rsid w:val="001E7E22"/>
    <w:rsid w:val="002025EE"/>
    <w:rsid w:val="00255645"/>
    <w:rsid w:val="00271120"/>
    <w:rsid w:val="002716CB"/>
    <w:rsid w:val="00281B85"/>
    <w:rsid w:val="00284497"/>
    <w:rsid w:val="002C4C4A"/>
    <w:rsid w:val="002E612E"/>
    <w:rsid w:val="00304D91"/>
    <w:rsid w:val="00327F51"/>
    <w:rsid w:val="003419A3"/>
    <w:rsid w:val="003446A7"/>
    <w:rsid w:val="00345FA5"/>
    <w:rsid w:val="003517A9"/>
    <w:rsid w:val="0037081B"/>
    <w:rsid w:val="003758EA"/>
    <w:rsid w:val="00376866"/>
    <w:rsid w:val="003A6570"/>
    <w:rsid w:val="003A66D3"/>
    <w:rsid w:val="003C3DB5"/>
    <w:rsid w:val="003C6123"/>
    <w:rsid w:val="003C6FB0"/>
    <w:rsid w:val="003F741E"/>
    <w:rsid w:val="0040722C"/>
    <w:rsid w:val="00413A0D"/>
    <w:rsid w:val="0042073F"/>
    <w:rsid w:val="0042201D"/>
    <w:rsid w:val="00425725"/>
    <w:rsid w:val="00441D18"/>
    <w:rsid w:val="00441EE4"/>
    <w:rsid w:val="00443044"/>
    <w:rsid w:val="004457F0"/>
    <w:rsid w:val="00453B69"/>
    <w:rsid w:val="0046767A"/>
    <w:rsid w:val="00473FB8"/>
    <w:rsid w:val="004820F0"/>
    <w:rsid w:val="004D5215"/>
    <w:rsid w:val="004E604A"/>
    <w:rsid w:val="00500F03"/>
    <w:rsid w:val="00503757"/>
    <w:rsid w:val="00533610"/>
    <w:rsid w:val="00545894"/>
    <w:rsid w:val="00557980"/>
    <w:rsid w:val="0056650B"/>
    <w:rsid w:val="00591DBD"/>
    <w:rsid w:val="00595FC2"/>
    <w:rsid w:val="00596B15"/>
    <w:rsid w:val="005A6CFC"/>
    <w:rsid w:val="005D3989"/>
    <w:rsid w:val="005D5F1A"/>
    <w:rsid w:val="005F66FE"/>
    <w:rsid w:val="005F7C8B"/>
    <w:rsid w:val="006030E7"/>
    <w:rsid w:val="00603EC6"/>
    <w:rsid w:val="00603F69"/>
    <w:rsid w:val="0062160E"/>
    <w:rsid w:val="0063100E"/>
    <w:rsid w:val="0064141E"/>
    <w:rsid w:val="00643B1B"/>
    <w:rsid w:val="00650026"/>
    <w:rsid w:val="006522EF"/>
    <w:rsid w:val="00665136"/>
    <w:rsid w:val="00680276"/>
    <w:rsid w:val="006874E0"/>
    <w:rsid w:val="006922C7"/>
    <w:rsid w:val="00697881"/>
    <w:rsid w:val="006A01F5"/>
    <w:rsid w:val="006A7FCC"/>
    <w:rsid w:val="006B15CD"/>
    <w:rsid w:val="006E6D38"/>
    <w:rsid w:val="006F1FFA"/>
    <w:rsid w:val="00721303"/>
    <w:rsid w:val="007247D1"/>
    <w:rsid w:val="00741D47"/>
    <w:rsid w:val="00753DAA"/>
    <w:rsid w:val="00754EEA"/>
    <w:rsid w:val="00760F6B"/>
    <w:rsid w:val="00764A55"/>
    <w:rsid w:val="007766EE"/>
    <w:rsid w:val="00782E3C"/>
    <w:rsid w:val="00786471"/>
    <w:rsid w:val="007A35FB"/>
    <w:rsid w:val="007B0648"/>
    <w:rsid w:val="007B7184"/>
    <w:rsid w:val="007C1C20"/>
    <w:rsid w:val="007D3E9D"/>
    <w:rsid w:val="0080187F"/>
    <w:rsid w:val="00832476"/>
    <w:rsid w:val="008366DF"/>
    <w:rsid w:val="00871245"/>
    <w:rsid w:val="0089754D"/>
    <w:rsid w:val="008A527C"/>
    <w:rsid w:val="008B5129"/>
    <w:rsid w:val="008B7085"/>
    <w:rsid w:val="008C0685"/>
    <w:rsid w:val="008C1476"/>
    <w:rsid w:val="008C573C"/>
    <w:rsid w:val="008D1717"/>
    <w:rsid w:val="00900C81"/>
    <w:rsid w:val="0091745B"/>
    <w:rsid w:val="009223D7"/>
    <w:rsid w:val="00931C85"/>
    <w:rsid w:val="00946865"/>
    <w:rsid w:val="009576EE"/>
    <w:rsid w:val="00963B00"/>
    <w:rsid w:val="00965A2C"/>
    <w:rsid w:val="00984DAF"/>
    <w:rsid w:val="009B1A98"/>
    <w:rsid w:val="009D21E2"/>
    <w:rsid w:val="009E2B48"/>
    <w:rsid w:val="009F10DD"/>
    <w:rsid w:val="00A063F8"/>
    <w:rsid w:val="00A07019"/>
    <w:rsid w:val="00A1077A"/>
    <w:rsid w:val="00A1308B"/>
    <w:rsid w:val="00A2680C"/>
    <w:rsid w:val="00A31108"/>
    <w:rsid w:val="00A34964"/>
    <w:rsid w:val="00A639DE"/>
    <w:rsid w:val="00A75D09"/>
    <w:rsid w:val="00A86CCF"/>
    <w:rsid w:val="00A952DA"/>
    <w:rsid w:val="00A97F23"/>
    <w:rsid w:val="00AA3F64"/>
    <w:rsid w:val="00AB4B85"/>
    <w:rsid w:val="00AD3F48"/>
    <w:rsid w:val="00AD4D7A"/>
    <w:rsid w:val="00AF6A52"/>
    <w:rsid w:val="00B55A66"/>
    <w:rsid w:val="00B67E6E"/>
    <w:rsid w:val="00B84D50"/>
    <w:rsid w:val="00BA307C"/>
    <w:rsid w:val="00BA59CA"/>
    <w:rsid w:val="00BE0D38"/>
    <w:rsid w:val="00C00A2D"/>
    <w:rsid w:val="00C1379B"/>
    <w:rsid w:val="00C3051A"/>
    <w:rsid w:val="00C76DE1"/>
    <w:rsid w:val="00C91095"/>
    <w:rsid w:val="00CB1BC9"/>
    <w:rsid w:val="00CD559A"/>
    <w:rsid w:val="00CF18A7"/>
    <w:rsid w:val="00D002DD"/>
    <w:rsid w:val="00D1629D"/>
    <w:rsid w:val="00D169BE"/>
    <w:rsid w:val="00D34052"/>
    <w:rsid w:val="00D44120"/>
    <w:rsid w:val="00D46AD4"/>
    <w:rsid w:val="00D47ACF"/>
    <w:rsid w:val="00D63D45"/>
    <w:rsid w:val="00D70A2B"/>
    <w:rsid w:val="00D95DEE"/>
    <w:rsid w:val="00D963A7"/>
    <w:rsid w:val="00DA3647"/>
    <w:rsid w:val="00DC3190"/>
    <w:rsid w:val="00DD5454"/>
    <w:rsid w:val="00DE10A8"/>
    <w:rsid w:val="00DE120B"/>
    <w:rsid w:val="00DE13D8"/>
    <w:rsid w:val="00DE5303"/>
    <w:rsid w:val="00DF7448"/>
    <w:rsid w:val="00E03FF9"/>
    <w:rsid w:val="00E07B53"/>
    <w:rsid w:val="00E10284"/>
    <w:rsid w:val="00E25153"/>
    <w:rsid w:val="00E8354D"/>
    <w:rsid w:val="00EB2674"/>
    <w:rsid w:val="00EC6311"/>
    <w:rsid w:val="00ED396F"/>
    <w:rsid w:val="00EE3D8B"/>
    <w:rsid w:val="00EF5879"/>
    <w:rsid w:val="00F01E79"/>
    <w:rsid w:val="00F0352E"/>
    <w:rsid w:val="00F035D6"/>
    <w:rsid w:val="00F0539D"/>
    <w:rsid w:val="00F16921"/>
    <w:rsid w:val="00F2203A"/>
    <w:rsid w:val="00F2572E"/>
    <w:rsid w:val="00F311C5"/>
    <w:rsid w:val="00F331C4"/>
    <w:rsid w:val="00F340C9"/>
    <w:rsid w:val="00F34208"/>
    <w:rsid w:val="00F40756"/>
    <w:rsid w:val="00F926B5"/>
    <w:rsid w:val="00FA4894"/>
    <w:rsid w:val="00FA4DE1"/>
    <w:rsid w:val="00FB4547"/>
    <w:rsid w:val="00FB53A3"/>
    <w:rsid w:val="00FB5C0C"/>
    <w:rsid w:val="00FB7745"/>
    <w:rsid w:val="00FC0FD2"/>
    <w:rsid w:val="00FC1688"/>
    <w:rsid w:val="00FD735F"/>
    <w:rsid w:val="00FF2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2C7"/>
    <w:pPr>
      <w:spacing w:after="200" w:line="247" w:lineRule="auto"/>
      <w:ind w:left="902" w:right="2731" w:hanging="8"/>
      <w:jc w:val="both"/>
    </w:pPr>
    <w:rPr>
      <w:rFonts w:ascii="Times New Roman" w:hAnsi="Times New Roman"/>
      <w:color w:val="221F1F"/>
      <w:sz w:val="17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6922C7"/>
    <w:pPr>
      <w:keepNext/>
      <w:keepLines/>
      <w:spacing w:after="0" w:line="259" w:lineRule="auto"/>
      <w:ind w:left="235" w:right="0" w:hanging="10"/>
      <w:jc w:val="left"/>
      <w:outlineLvl w:val="0"/>
    </w:pPr>
    <w:rPr>
      <w:b/>
      <w:sz w:val="19"/>
      <w:lang w:val="uk-UA" w:eastAsia="uk-UA"/>
    </w:rPr>
  </w:style>
  <w:style w:type="paragraph" w:styleId="2">
    <w:name w:val="heading 2"/>
    <w:basedOn w:val="a"/>
    <w:next w:val="a"/>
    <w:link w:val="20"/>
    <w:uiPriority w:val="99"/>
    <w:qFormat/>
    <w:rsid w:val="006922C7"/>
    <w:pPr>
      <w:keepNext/>
      <w:keepLines/>
      <w:spacing w:after="231" w:line="259" w:lineRule="auto"/>
      <w:ind w:left="8" w:right="0"/>
      <w:outlineLvl w:val="1"/>
    </w:pPr>
    <w:rPr>
      <w:b/>
      <w:sz w:val="19"/>
      <w:lang w:val="uk-UA" w:eastAsia="uk-UA"/>
    </w:rPr>
  </w:style>
  <w:style w:type="paragraph" w:styleId="3">
    <w:name w:val="heading 3"/>
    <w:basedOn w:val="a"/>
    <w:next w:val="a"/>
    <w:link w:val="30"/>
    <w:uiPriority w:val="99"/>
    <w:qFormat/>
    <w:rsid w:val="006922C7"/>
    <w:pPr>
      <w:keepNext/>
      <w:keepLines/>
      <w:spacing w:after="229" w:line="265" w:lineRule="auto"/>
      <w:ind w:left="12" w:right="44" w:hanging="10"/>
      <w:outlineLvl w:val="2"/>
    </w:pPr>
    <w:rPr>
      <w:b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922C7"/>
    <w:rPr>
      <w:rFonts w:ascii="Times New Roman" w:hAnsi="Times New Roman" w:cs="Times New Roman"/>
      <w:b/>
      <w:color w:val="221F1F"/>
      <w:sz w:val="22"/>
    </w:rPr>
  </w:style>
  <w:style w:type="character" w:customStyle="1" w:styleId="20">
    <w:name w:val="Заголовок 2 Знак"/>
    <w:link w:val="2"/>
    <w:uiPriority w:val="99"/>
    <w:locked/>
    <w:rsid w:val="006922C7"/>
    <w:rPr>
      <w:rFonts w:ascii="Times New Roman" w:hAnsi="Times New Roman" w:cs="Times New Roman"/>
      <w:b/>
      <w:color w:val="221F1F"/>
      <w:sz w:val="22"/>
    </w:rPr>
  </w:style>
  <w:style w:type="character" w:customStyle="1" w:styleId="30">
    <w:name w:val="Заголовок 3 Знак"/>
    <w:link w:val="3"/>
    <w:uiPriority w:val="99"/>
    <w:locked/>
    <w:rsid w:val="006922C7"/>
    <w:rPr>
      <w:rFonts w:ascii="Times New Roman" w:hAnsi="Times New Roman" w:cs="Times New Roman"/>
      <w:b/>
      <w:color w:val="221F1F"/>
      <w:sz w:val="22"/>
    </w:rPr>
  </w:style>
  <w:style w:type="table" w:customStyle="1" w:styleId="TableGrid">
    <w:name w:val="TableGrid"/>
    <w:uiPriority w:val="99"/>
    <w:rsid w:val="006922C7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965A2C"/>
    <w:pPr>
      <w:ind w:left="720"/>
      <w:contextualSpacing/>
    </w:pPr>
  </w:style>
  <w:style w:type="paragraph" w:styleId="a4">
    <w:name w:val="footer"/>
    <w:basedOn w:val="a"/>
    <w:link w:val="a5"/>
    <w:uiPriority w:val="99"/>
    <w:rsid w:val="00E07B53"/>
    <w:pPr>
      <w:tabs>
        <w:tab w:val="center" w:pos="4819"/>
        <w:tab w:val="right" w:pos="9639"/>
      </w:tabs>
    </w:pPr>
  </w:style>
  <w:style w:type="character" w:customStyle="1" w:styleId="a5">
    <w:name w:val="Нижний колонтитул Знак"/>
    <w:link w:val="a4"/>
    <w:uiPriority w:val="99"/>
    <w:semiHidden/>
    <w:locked/>
    <w:rsid w:val="0062160E"/>
    <w:rPr>
      <w:rFonts w:ascii="Times New Roman" w:hAnsi="Times New Roman" w:cs="Times New Roman"/>
      <w:color w:val="221F1F"/>
      <w:sz w:val="17"/>
      <w:lang w:val="en-US" w:eastAsia="en-US"/>
    </w:rPr>
  </w:style>
  <w:style w:type="character" w:styleId="a6">
    <w:name w:val="page number"/>
    <w:uiPriority w:val="99"/>
    <w:rsid w:val="00E07B53"/>
    <w:rPr>
      <w:rFonts w:cs="Times New Roman"/>
    </w:rPr>
  </w:style>
  <w:style w:type="paragraph" w:styleId="a7">
    <w:name w:val="Normal (Web)"/>
    <w:basedOn w:val="a"/>
    <w:uiPriority w:val="99"/>
    <w:rsid w:val="00500F03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  <w:lang w:val="uk-UA" w:eastAsia="uk-UA"/>
    </w:rPr>
  </w:style>
  <w:style w:type="paragraph" w:styleId="a8">
    <w:name w:val="header"/>
    <w:basedOn w:val="a"/>
    <w:link w:val="a9"/>
    <w:uiPriority w:val="99"/>
    <w:rsid w:val="00CD559A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link w:val="a8"/>
    <w:uiPriority w:val="99"/>
    <w:semiHidden/>
    <w:locked/>
    <w:rsid w:val="00E03FF9"/>
    <w:rPr>
      <w:rFonts w:ascii="Times New Roman" w:hAnsi="Times New Roman" w:cs="Times New Roman"/>
      <w:color w:val="221F1F"/>
      <w:sz w:val="17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F257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2572E"/>
    <w:rPr>
      <w:rFonts w:ascii="Tahoma" w:hAnsi="Tahoma" w:cs="Tahoma"/>
      <w:color w:val="221F1F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25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5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5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5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585</Words>
  <Characters>3978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CL2019R2022EN0020010.0001_cp 1..1</vt:lpstr>
    </vt:vector>
  </TitlesOfParts>
  <Company/>
  <LinksUpToDate>false</LinksUpToDate>
  <CharactersWithSpaces>4554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CL2019R2022EN0020010.0001_cp 1..1</dc:title>
  <dc:subject> </dc:subject>
  <dc:creator>Publications Office</dc:creator>
  <cp:keywords/>
  <dc:description/>
  <cp:lastModifiedBy>Radchenko</cp:lastModifiedBy>
  <cp:revision>17</cp:revision>
  <cp:lastPrinted>2022-12-05T08:48:00Z</cp:lastPrinted>
  <dcterms:created xsi:type="dcterms:W3CDTF">2022-05-20T15:08:00Z</dcterms:created>
  <dcterms:modified xsi:type="dcterms:W3CDTF">2022-12-05T09:11:00Z</dcterms:modified>
</cp:coreProperties>
</file>